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0EF5" w14:textId="77777777" w:rsidR="007D69B8" w:rsidRPr="00A42C4B" w:rsidRDefault="003636F8" w:rsidP="003636F8">
      <w:pPr>
        <w:pStyle w:val="Titre2"/>
        <w:spacing w:before="0" w:line="240" w:lineRule="auto"/>
        <w:jc w:val="center"/>
        <w:rPr>
          <w:color w:val="0000FF"/>
          <w:sz w:val="28"/>
          <w:szCs w:val="28"/>
          <w:u w:val="single"/>
        </w:rPr>
      </w:pPr>
      <w:r>
        <w:rPr>
          <w:color w:val="0000FF"/>
          <w:sz w:val="28"/>
          <w:szCs w:val="28"/>
          <w:u w:val="single"/>
        </w:rPr>
        <w:t>Formulaire</w:t>
      </w:r>
    </w:p>
    <w:p w14:paraId="2817B109" w14:textId="7E2FBA27" w:rsidR="007D69B8" w:rsidRDefault="00597834" w:rsidP="003636F8">
      <w:pPr>
        <w:spacing w:after="0" w:line="240" w:lineRule="auto"/>
        <w:jc w:val="center"/>
        <w:rPr>
          <w:b/>
          <w:bCs/>
          <w:i/>
          <w:iCs/>
          <w:color w:val="FF0000"/>
          <w:sz w:val="36"/>
          <w:szCs w:val="36"/>
        </w:rPr>
      </w:pPr>
      <w:r>
        <w:rPr>
          <w:b/>
          <w:bCs/>
          <w:i/>
          <w:iCs/>
          <w:color w:val="0000FF"/>
          <w:sz w:val="36"/>
          <w:szCs w:val="36"/>
        </w:rPr>
        <w:t xml:space="preserve">Etudes </w:t>
      </w:r>
      <w:r>
        <w:rPr>
          <w:b/>
          <w:bCs/>
          <w:i/>
          <w:iCs/>
          <w:color w:val="FF0000"/>
          <w:sz w:val="36"/>
          <w:szCs w:val="36"/>
        </w:rPr>
        <w:t xml:space="preserve">à </w:t>
      </w:r>
      <w:r>
        <w:rPr>
          <w:b/>
          <w:bCs/>
          <w:i/>
          <w:iCs/>
          <w:color w:val="0000FF"/>
          <w:sz w:val="36"/>
          <w:szCs w:val="36"/>
        </w:rPr>
        <w:t>di</w:t>
      </w:r>
      <w:r w:rsidR="007D69B8" w:rsidRPr="007D4236">
        <w:rPr>
          <w:b/>
          <w:bCs/>
          <w:i/>
          <w:iCs/>
          <w:color w:val="0000FF"/>
          <w:sz w:val="36"/>
          <w:szCs w:val="36"/>
        </w:rPr>
        <w:t>stance</w:t>
      </w:r>
      <w:r>
        <w:rPr>
          <w:b/>
          <w:bCs/>
          <w:i/>
          <w:iCs/>
          <w:color w:val="0000FF"/>
          <w:sz w:val="36"/>
          <w:szCs w:val="36"/>
        </w:rPr>
        <w:t xml:space="preserve"> </w:t>
      </w:r>
      <w:r w:rsidR="00F56C63">
        <w:rPr>
          <w:b/>
          <w:bCs/>
          <w:i/>
          <w:iCs/>
          <w:color w:val="FF0000"/>
          <w:sz w:val="36"/>
          <w:szCs w:val="36"/>
        </w:rPr>
        <w:t>202</w:t>
      </w:r>
      <w:r w:rsidR="00023FF7">
        <w:rPr>
          <w:b/>
          <w:bCs/>
          <w:i/>
          <w:iCs/>
          <w:color w:val="FF0000"/>
          <w:sz w:val="36"/>
          <w:szCs w:val="36"/>
        </w:rPr>
        <w:t>6</w:t>
      </w:r>
    </w:p>
    <w:p w14:paraId="2FEF6C8E" w14:textId="77777777" w:rsidR="003636F8" w:rsidRDefault="003F5551" w:rsidP="003636F8">
      <w:pPr>
        <w:spacing w:after="0" w:line="240" w:lineRule="auto"/>
        <w:jc w:val="center"/>
        <w:rPr>
          <w:b/>
          <w:bCs/>
          <w:i/>
          <w:iCs/>
          <w:color w:val="0000FF"/>
          <w:sz w:val="36"/>
          <w:szCs w:val="36"/>
        </w:rPr>
      </w:pPr>
      <w:r>
        <w:rPr>
          <w:b/>
          <w:bCs/>
          <w:i/>
          <w:iCs/>
          <w:color w:val="0000FF"/>
          <w:sz w:val="36"/>
          <w:szCs w:val="36"/>
        </w:rPr>
        <w:t>Spécialité Langue et Littérature Françaises</w:t>
      </w:r>
    </w:p>
    <w:p w14:paraId="0F24459A" w14:textId="77777777" w:rsidR="003636F8" w:rsidRPr="003636F8" w:rsidRDefault="003636F8" w:rsidP="003636F8">
      <w:pPr>
        <w:spacing w:after="0" w:line="240" w:lineRule="auto"/>
        <w:jc w:val="center"/>
        <w:rPr>
          <w:b/>
          <w:bCs/>
          <w:i/>
          <w:iCs/>
          <w:color w:val="0000FF"/>
          <w:sz w:val="36"/>
          <w:szCs w:val="36"/>
        </w:rPr>
      </w:pPr>
    </w:p>
    <w:p w14:paraId="7D8ED964" w14:textId="77777777" w:rsidR="007D69B8" w:rsidRPr="00AA36BF" w:rsidRDefault="007D69B8" w:rsidP="007D69B8">
      <w:pPr>
        <w:spacing w:after="0" w:line="240" w:lineRule="auto"/>
        <w:rPr>
          <w:b/>
          <w:bCs/>
          <w:sz w:val="20"/>
          <w:szCs w:val="20"/>
        </w:rPr>
      </w:pPr>
      <w:r w:rsidRPr="00AA36BF">
        <w:rPr>
          <w:b/>
          <w:bCs/>
          <w:sz w:val="20"/>
          <w:szCs w:val="20"/>
        </w:rPr>
        <w:t xml:space="preserve">Veuillez remplir </w:t>
      </w:r>
      <w:r>
        <w:rPr>
          <w:b/>
          <w:bCs/>
          <w:sz w:val="20"/>
          <w:szCs w:val="20"/>
        </w:rPr>
        <w:t xml:space="preserve">le </w:t>
      </w:r>
      <w:r w:rsidRPr="00AA36BF">
        <w:rPr>
          <w:b/>
          <w:bCs/>
          <w:sz w:val="20"/>
          <w:szCs w:val="20"/>
        </w:rPr>
        <w:t>présent formul</w:t>
      </w:r>
      <w:r>
        <w:rPr>
          <w:b/>
          <w:bCs/>
          <w:sz w:val="20"/>
          <w:szCs w:val="20"/>
        </w:rPr>
        <w:t>aire et nous le renvoyer par mail à</w:t>
      </w:r>
      <w:r w:rsidR="00645FC7">
        <w:rPr>
          <w:b/>
          <w:bCs/>
          <w:sz w:val="20"/>
          <w:szCs w:val="20"/>
        </w:rPr>
        <w:t> :</w:t>
      </w:r>
      <w:r>
        <w:rPr>
          <w:b/>
          <w:bCs/>
          <w:sz w:val="20"/>
          <w:szCs w:val="20"/>
        </w:rPr>
        <w:t xml:space="preserve"> </w:t>
      </w:r>
      <w:hyperlink r:id="rId7" w:history="1">
        <w:r w:rsidR="00720B78" w:rsidRPr="003872AD">
          <w:rPr>
            <w:rStyle w:val="Lienhypertexte"/>
            <w:b/>
            <w:bCs/>
            <w:sz w:val="20"/>
            <w:szCs w:val="20"/>
          </w:rPr>
          <w:t>distance@europecampus.fr</w:t>
        </w:r>
      </w:hyperlink>
      <w:r w:rsidR="008F5330">
        <w:rPr>
          <w:b/>
          <w:bCs/>
          <w:sz w:val="20"/>
          <w:szCs w:val="20"/>
        </w:rPr>
        <w:t xml:space="preserve"> </w:t>
      </w:r>
    </w:p>
    <w:p w14:paraId="6C36D739" w14:textId="77777777" w:rsidR="007D69B8" w:rsidRDefault="007D69B8" w:rsidP="007D69B8">
      <w:pPr>
        <w:pStyle w:val="Sansinterligne"/>
        <w:rPr>
          <w:sz w:val="26"/>
          <w:szCs w:val="26"/>
        </w:rPr>
      </w:pPr>
    </w:p>
    <w:p w14:paraId="0EEB9654" w14:textId="77777777" w:rsidR="007D69B8" w:rsidRPr="007D69B8" w:rsidRDefault="007D69B8" w:rsidP="007D69B8">
      <w:pPr>
        <w:pStyle w:val="Titre1"/>
        <w:spacing w:before="120"/>
        <w:rPr>
          <w:szCs w:val="26"/>
          <w:u w:val="single"/>
        </w:rPr>
      </w:pPr>
      <w:r w:rsidRPr="007D69B8">
        <w:rPr>
          <w:szCs w:val="26"/>
          <w:u w:val="single"/>
        </w:rPr>
        <w:t xml:space="preserve">Informations </w:t>
      </w:r>
      <w:r w:rsidRPr="007D69B8">
        <w:rPr>
          <w:u w:val="single"/>
        </w:rPr>
        <w:t>person</w:t>
      </w:r>
      <w:r w:rsidRPr="007D69B8">
        <w:rPr>
          <w:szCs w:val="26"/>
          <w:u w:val="single"/>
        </w:rPr>
        <w:t>nelles</w:t>
      </w:r>
    </w:p>
    <w:p w14:paraId="7EF2C84A" w14:textId="77777777" w:rsidR="007D69B8" w:rsidRPr="00C91220" w:rsidRDefault="007D69B8" w:rsidP="007D69B8">
      <w:pPr>
        <w:pStyle w:val="Sansinterligne"/>
        <w:rPr>
          <w:sz w:val="26"/>
          <w:szCs w:val="26"/>
        </w:rPr>
      </w:pPr>
    </w:p>
    <w:p w14:paraId="42FAAC6E" w14:textId="77777777" w:rsidR="007D69B8" w:rsidRDefault="007D69B8" w:rsidP="007D69B8">
      <w:pPr>
        <w:spacing w:after="0" w:line="360" w:lineRule="auto"/>
        <w:rPr>
          <w:i/>
          <w:iCs/>
        </w:rPr>
      </w:pPr>
      <w:r w:rsidRPr="00763F85">
        <w:rPr>
          <w:i/>
          <w:iCs/>
        </w:rPr>
        <w:t xml:space="preserve">Nom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Pr>
          <w:b/>
          <w:sz w:val="20"/>
        </w:rPr>
        <w:t> </w:t>
      </w:r>
      <w:r>
        <w:rPr>
          <w:b/>
          <w:sz w:val="20"/>
        </w:rPr>
        <w:t> </w:t>
      </w:r>
      <w:r>
        <w:rPr>
          <w:b/>
          <w:sz w:val="20"/>
        </w:rPr>
        <w:t> </w:t>
      </w:r>
      <w:r>
        <w:rPr>
          <w:b/>
          <w:sz w:val="20"/>
        </w:rPr>
        <w:t> </w:t>
      </w:r>
      <w:r>
        <w:rPr>
          <w:b/>
          <w:sz w:val="20"/>
        </w:rPr>
        <w:t> </w:t>
      </w:r>
      <w:r w:rsidR="00A40DA9" w:rsidRPr="00584E48">
        <w:rPr>
          <w:b/>
          <w:sz w:val="20"/>
        </w:rPr>
        <w:fldChar w:fldCharType="end"/>
      </w:r>
      <w:r>
        <w:rPr>
          <w:b/>
          <w:sz w:val="20"/>
        </w:rPr>
        <w:t xml:space="preserve">       </w:t>
      </w:r>
      <w:r w:rsidR="00A739C4">
        <w:rPr>
          <w:b/>
          <w:sz w:val="20"/>
        </w:rPr>
        <w:t xml:space="preserve">                                               </w:t>
      </w:r>
      <w:r w:rsidRPr="00763F85">
        <w:rPr>
          <w:i/>
          <w:iCs/>
        </w:rPr>
        <w:t>Prénom :</w:t>
      </w:r>
      <w:r>
        <w:rPr>
          <w:i/>
          <w:iCs/>
        </w:rPr>
        <w:t xml:space="preserve">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Pr>
          <w:b/>
          <w:sz w:val="20"/>
        </w:rPr>
        <w:t> </w:t>
      </w:r>
      <w:r>
        <w:rPr>
          <w:b/>
          <w:sz w:val="20"/>
        </w:rPr>
        <w:t> </w:t>
      </w:r>
      <w:r>
        <w:rPr>
          <w:b/>
          <w:sz w:val="20"/>
        </w:rPr>
        <w:t> </w:t>
      </w:r>
      <w:r>
        <w:rPr>
          <w:b/>
          <w:sz w:val="20"/>
        </w:rPr>
        <w:t> </w:t>
      </w:r>
      <w:r>
        <w:rPr>
          <w:b/>
          <w:sz w:val="20"/>
        </w:rPr>
        <w:t> </w:t>
      </w:r>
      <w:r w:rsidR="00A40DA9" w:rsidRPr="00584E48">
        <w:rPr>
          <w:b/>
          <w:sz w:val="20"/>
        </w:rPr>
        <w:fldChar w:fldCharType="end"/>
      </w:r>
    </w:p>
    <w:p w14:paraId="25B5C105" w14:textId="77777777" w:rsidR="007D69B8" w:rsidRPr="00AF1EBC" w:rsidRDefault="007D69B8" w:rsidP="007D69B8">
      <w:pPr>
        <w:tabs>
          <w:tab w:val="left" w:pos="4560"/>
        </w:tabs>
        <w:spacing w:after="0" w:line="360" w:lineRule="auto"/>
      </w:pPr>
      <w:r>
        <w:rPr>
          <w:i/>
          <w:iCs/>
        </w:rPr>
        <w:t>Né(e) le :</w:t>
      </w:r>
      <w:r w:rsidRPr="00227F44">
        <w:rPr>
          <w:b/>
          <w:sz w:val="20"/>
        </w:rPr>
        <w:t xml:space="preserve">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Pr>
          <w:b/>
          <w:sz w:val="20"/>
        </w:rPr>
        <w:t> </w:t>
      </w:r>
      <w:r>
        <w:rPr>
          <w:b/>
          <w:sz w:val="20"/>
        </w:rPr>
        <w:t> </w:t>
      </w:r>
      <w:r>
        <w:rPr>
          <w:b/>
          <w:sz w:val="20"/>
        </w:rPr>
        <w:t> </w:t>
      </w:r>
      <w:r>
        <w:rPr>
          <w:b/>
          <w:sz w:val="20"/>
        </w:rPr>
        <w:t> </w:t>
      </w:r>
      <w:r>
        <w:rPr>
          <w:b/>
          <w:sz w:val="20"/>
        </w:rPr>
        <w:t> </w:t>
      </w:r>
      <w:r w:rsidR="00A40DA9" w:rsidRPr="00584E48">
        <w:rPr>
          <w:b/>
          <w:sz w:val="20"/>
        </w:rPr>
        <w:fldChar w:fldCharType="end"/>
      </w:r>
      <w:r>
        <w:rPr>
          <w:b/>
          <w:sz w:val="20"/>
        </w:rPr>
        <w:t xml:space="preserve">   </w:t>
      </w:r>
      <w:r w:rsidR="00A739C4">
        <w:rPr>
          <w:b/>
          <w:sz w:val="20"/>
        </w:rPr>
        <w:t xml:space="preserve">                                             </w:t>
      </w:r>
      <w:r>
        <w:rPr>
          <w:b/>
          <w:sz w:val="20"/>
        </w:rPr>
        <w:t xml:space="preserve"> </w:t>
      </w:r>
      <w:r>
        <w:rPr>
          <w:i/>
          <w:iCs/>
        </w:rPr>
        <w:t xml:space="preserve"> à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p>
    <w:p w14:paraId="48BA941D" w14:textId="77777777" w:rsidR="007D69B8" w:rsidRPr="00763F85" w:rsidRDefault="007D69B8" w:rsidP="007D69B8">
      <w:pPr>
        <w:spacing w:after="0" w:line="360" w:lineRule="auto"/>
        <w:rPr>
          <w:i/>
          <w:iCs/>
        </w:rPr>
      </w:pPr>
      <w:r>
        <w:rPr>
          <w:i/>
          <w:iCs/>
        </w:rPr>
        <w:t xml:space="preserve">Situation familiale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r>
        <w:rPr>
          <w:b/>
          <w:sz w:val="20"/>
        </w:rPr>
        <w:t xml:space="preserve">     </w:t>
      </w:r>
      <w:r w:rsidR="00A739C4">
        <w:rPr>
          <w:b/>
          <w:sz w:val="20"/>
        </w:rPr>
        <w:t xml:space="preserve">                       </w:t>
      </w:r>
      <w:r w:rsidRPr="00763F85">
        <w:rPr>
          <w:i/>
          <w:iCs/>
        </w:rPr>
        <w:t>Nationalité</w:t>
      </w:r>
      <w:r>
        <w:rPr>
          <w:i/>
          <w:iCs/>
        </w:rPr>
        <w:t xml:space="preserve">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p>
    <w:p w14:paraId="38D0F853" w14:textId="77777777" w:rsidR="007D69B8" w:rsidRPr="00763F85" w:rsidRDefault="007D69B8" w:rsidP="007D69B8">
      <w:pPr>
        <w:spacing w:after="0" w:line="360" w:lineRule="auto"/>
        <w:rPr>
          <w:i/>
          <w:iCs/>
        </w:rPr>
      </w:pPr>
      <w:r w:rsidRPr="00763F85">
        <w:rPr>
          <w:i/>
          <w:iCs/>
        </w:rPr>
        <w:t>Adresse</w:t>
      </w:r>
      <w:r>
        <w:rPr>
          <w:i/>
          <w:iCs/>
        </w:rPr>
        <w:t xml:space="preserve">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r>
        <w:rPr>
          <w:b/>
          <w:sz w:val="20"/>
        </w:rPr>
        <w:t xml:space="preserve">  </w:t>
      </w:r>
      <w:r w:rsidR="00A739C4">
        <w:rPr>
          <w:b/>
          <w:sz w:val="20"/>
        </w:rPr>
        <w:t xml:space="preserve">                                                                    </w:t>
      </w:r>
      <w:r>
        <w:rPr>
          <w:b/>
          <w:sz w:val="20"/>
        </w:rPr>
        <w:t xml:space="preserve">  </w:t>
      </w:r>
      <w:r w:rsidR="00A739C4">
        <w:rPr>
          <w:b/>
          <w:sz w:val="20"/>
        </w:rPr>
        <w:t xml:space="preserve">            </w:t>
      </w:r>
      <w:r>
        <w:rPr>
          <w:i/>
          <w:iCs/>
        </w:rPr>
        <w:t xml:space="preserve">Ville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r>
        <w:rPr>
          <w:b/>
          <w:sz w:val="20"/>
        </w:rPr>
        <w:t xml:space="preserve">   </w:t>
      </w:r>
      <w:r w:rsidR="00A739C4">
        <w:rPr>
          <w:b/>
          <w:sz w:val="20"/>
        </w:rPr>
        <w:t xml:space="preserve">                                    </w:t>
      </w:r>
      <w:r>
        <w:rPr>
          <w:b/>
          <w:sz w:val="20"/>
        </w:rPr>
        <w:t xml:space="preserve"> </w:t>
      </w:r>
      <w:r>
        <w:rPr>
          <w:i/>
          <w:iCs/>
        </w:rPr>
        <w:t>Pays</w:t>
      </w:r>
      <w:r w:rsidRPr="00763F85">
        <w:rPr>
          <w:i/>
          <w:iCs/>
        </w:rPr>
        <w:t> :</w:t>
      </w:r>
      <w:r>
        <w:rPr>
          <w:i/>
          <w:iCs/>
        </w:rPr>
        <w:t xml:space="preserve">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r w:rsidRPr="00763F85">
        <w:rPr>
          <w:i/>
          <w:iCs/>
        </w:rPr>
        <w:t xml:space="preserve"> </w:t>
      </w:r>
    </w:p>
    <w:p w14:paraId="43D34F2F" w14:textId="77777777" w:rsidR="007D69B8" w:rsidRDefault="007D69B8" w:rsidP="007D69B8">
      <w:pPr>
        <w:spacing w:after="0" w:line="360" w:lineRule="auto"/>
        <w:rPr>
          <w:i/>
          <w:iCs/>
        </w:rPr>
      </w:pPr>
      <w:r>
        <w:rPr>
          <w:i/>
          <w:iCs/>
        </w:rPr>
        <w:t>Tel :</w:t>
      </w:r>
      <w:r w:rsidRPr="00025D5F">
        <w:rPr>
          <w:b/>
          <w:sz w:val="20"/>
        </w:rPr>
        <w:t xml:space="preserve">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r w:rsidRPr="00763F85">
        <w:rPr>
          <w:i/>
          <w:iCs/>
        </w:rPr>
        <w:t xml:space="preserve"> </w:t>
      </w:r>
      <w:r>
        <w:rPr>
          <w:i/>
          <w:iCs/>
        </w:rPr>
        <w:t xml:space="preserve">     </w:t>
      </w:r>
      <w:r w:rsidR="00A739C4">
        <w:rPr>
          <w:i/>
          <w:iCs/>
        </w:rPr>
        <w:t xml:space="preserve">                                                     </w:t>
      </w:r>
      <w:r>
        <w:rPr>
          <w:i/>
          <w:iCs/>
        </w:rPr>
        <w:t xml:space="preserve"> </w:t>
      </w:r>
      <w:proofErr w:type="gramStart"/>
      <w:r w:rsidRPr="00763F85">
        <w:rPr>
          <w:i/>
          <w:iCs/>
        </w:rPr>
        <w:t>Email</w:t>
      </w:r>
      <w:proofErr w:type="gramEnd"/>
      <w:r>
        <w:rPr>
          <w:i/>
          <w:iCs/>
        </w:rPr>
        <w:t xml:space="preserve"> : </w:t>
      </w:r>
      <w:r w:rsidR="00A40DA9" w:rsidRPr="00584E48">
        <w:rPr>
          <w:b/>
          <w:sz w:val="20"/>
        </w:rPr>
        <w:fldChar w:fldCharType="begin">
          <w:ffData>
            <w:name w:val="Texte4"/>
            <w:enabled/>
            <w:calcOnExit w:val="0"/>
            <w:textInput/>
          </w:ffData>
        </w:fldChar>
      </w:r>
      <w:r w:rsidRPr="00584E48">
        <w:rPr>
          <w:b/>
          <w:sz w:val="20"/>
        </w:rPr>
        <w:instrText xml:space="preserve"> FORMTEXT </w:instrText>
      </w:r>
      <w:r w:rsidR="00A40DA9" w:rsidRPr="00584E48">
        <w:rPr>
          <w:b/>
          <w:sz w:val="20"/>
        </w:rPr>
      </w:r>
      <w:r w:rsidR="00A40DA9" w:rsidRPr="00584E48">
        <w:rPr>
          <w:b/>
          <w:sz w:val="20"/>
        </w:rPr>
        <w:fldChar w:fldCharType="separate"/>
      </w:r>
      <w:r w:rsidRPr="00584E48">
        <w:rPr>
          <w:b/>
          <w:noProof/>
          <w:sz w:val="20"/>
        </w:rPr>
        <w:t> </w:t>
      </w:r>
      <w:r w:rsidRPr="00584E48">
        <w:rPr>
          <w:b/>
          <w:noProof/>
          <w:sz w:val="20"/>
        </w:rPr>
        <w:t> </w:t>
      </w:r>
      <w:r w:rsidRPr="00584E48">
        <w:rPr>
          <w:b/>
          <w:noProof/>
          <w:sz w:val="20"/>
        </w:rPr>
        <w:t> </w:t>
      </w:r>
      <w:r w:rsidRPr="00584E48">
        <w:rPr>
          <w:b/>
          <w:noProof/>
          <w:sz w:val="20"/>
        </w:rPr>
        <w:t> </w:t>
      </w:r>
      <w:r w:rsidRPr="00584E48">
        <w:rPr>
          <w:b/>
          <w:noProof/>
          <w:sz w:val="20"/>
        </w:rPr>
        <w:t> </w:t>
      </w:r>
      <w:r w:rsidR="00A40DA9" w:rsidRPr="00584E48">
        <w:rPr>
          <w:b/>
          <w:sz w:val="20"/>
        </w:rPr>
        <w:fldChar w:fldCharType="end"/>
      </w:r>
    </w:p>
    <w:p w14:paraId="1C919F69" w14:textId="77777777" w:rsidR="00416B0B" w:rsidRDefault="00416B0B"/>
    <w:p w14:paraId="199D30C0" w14:textId="77777777" w:rsidR="007E2E85" w:rsidRDefault="007E2E85" w:rsidP="007E2E85">
      <w:pPr>
        <w:pStyle w:val="Titre1"/>
        <w:spacing w:before="0" w:line="360" w:lineRule="auto"/>
        <w:rPr>
          <w:u w:val="single"/>
        </w:rPr>
      </w:pPr>
      <w:r w:rsidRPr="007D69B8">
        <w:rPr>
          <w:szCs w:val="26"/>
          <w:u w:val="single"/>
        </w:rPr>
        <w:t xml:space="preserve">Informations </w:t>
      </w:r>
      <w:r>
        <w:rPr>
          <w:u w:val="single"/>
        </w:rPr>
        <w:t>académiques</w:t>
      </w:r>
    </w:p>
    <w:p w14:paraId="3E63F2AB" w14:textId="77777777" w:rsidR="007E2E85" w:rsidRPr="001E0115" w:rsidRDefault="007E2E85" w:rsidP="007E2E85">
      <w:pPr>
        <w:pStyle w:val="Paragraphedeliste"/>
        <w:numPr>
          <w:ilvl w:val="0"/>
          <w:numId w:val="1"/>
        </w:numPr>
        <w:spacing w:after="0" w:line="360" w:lineRule="auto"/>
        <w:rPr>
          <w:b/>
          <w:bCs/>
        </w:rPr>
      </w:pPr>
      <w:r>
        <w:rPr>
          <w:b/>
          <w:bCs/>
        </w:rPr>
        <w:t>V</w:t>
      </w:r>
      <w:r w:rsidRPr="001E0115">
        <w:rPr>
          <w:b/>
          <w:bCs/>
        </w:rPr>
        <w:t>euillez remplir le tableau suivant jusqu’ à votre niveau actuel :</w:t>
      </w:r>
    </w:p>
    <w:tbl>
      <w:tblPr>
        <w:tblStyle w:val="Grilledutableau"/>
        <w:tblW w:w="0" w:type="auto"/>
        <w:tblLook w:val="04A0" w:firstRow="1" w:lastRow="0" w:firstColumn="1" w:lastColumn="0" w:noHBand="0" w:noVBand="1"/>
      </w:tblPr>
      <w:tblGrid>
        <w:gridCol w:w="817"/>
        <w:gridCol w:w="1276"/>
        <w:gridCol w:w="4111"/>
        <w:gridCol w:w="1984"/>
        <w:gridCol w:w="1024"/>
      </w:tblGrid>
      <w:tr w:rsidR="007E2E85" w14:paraId="5AA1BC7B" w14:textId="77777777" w:rsidTr="007E2E85">
        <w:tc>
          <w:tcPr>
            <w:tcW w:w="817" w:type="dxa"/>
          </w:tcPr>
          <w:p w14:paraId="1B615773" w14:textId="77777777" w:rsidR="007E2E85" w:rsidRPr="008F524D" w:rsidRDefault="007E2E85" w:rsidP="00416B0B">
            <w:pPr>
              <w:spacing w:line="360" w:lineRule="auto"/>
              <w:jc w:val="center"/>
              <w:rPr>
                <w:rFonts w:eastAsia="Calibri"/>
                <w:b/>
                <w:bCs/>
                <w:sz w:val="20"/>
                <w:szCs w:val="20"/>
                <w:lang w:eastAsia="en-US"/>
              </w:rPr>
            </w:pPr>
            <w:r w:rsidRPr="008F524D">
              <w:rPr>
                <w:rFonts w:eastAsia="Calibri"/>
                <w:b/>
                <w:bCs/>
                <w:sz w:val="20"/>
                <w:szCs w:val="20"/>
                <w:lang w:eastAsia="en-US"/>
              </w:rPr>
              <w:t xml:space="preserve">Niveau </w:t>
            </w:r>
          </w:p>
        </w:tc>
        <w:tc>
          <w:tcPr>
            <w:tcW w:w="1276" w:type="dxa"/>
          </w:tcPr>
          <w:p w14:paraId="00649BA4" w14:textId="77777777" w:rsidR="007E2E85" w:rsidRPr="008F524D" w:rsidRDefault="007E2E85" w:rsidP="00416B0B">
            <w:pPr>
              <w:spacing w:line="360" w:lineRule="auto"/>
              <w:jc w:val="center"/>
              <w:rPr>
                <w:rFonts w:eastAsia="Calibri"/>
                <w:b/>
                <w:bCs/>
                <w:sz w:val="20"/>
                <w:szCs w:val="20"/>
                <w:lang w:eastAsia="en-US"/>
              </w:rPr>
            </w:pPr>
            <w:r w:rsidRPr="008F524D">
              <w:rPr>
                <w:rFonts w:eastAsia="Calibri"/>
                <w:b/>
                <w:bCs/>
                <w:sz w:val="20"/>
                <w:szCs w:val="20"/>
                <w:lang w:eastAsia="en-US"/>
              </w:rPr>
              <w:t xml:space="preserve">Année </w:t>
            </w:r>
          </w:p>
        </w:tc>
        <w:tc>
          <w:tcPr>
            <w:tcW w:w="4111" w:type="dxa"/>
          </w:tcPr>
          <w:p w14:paraId="2EB39348" w14:textId="77777777" w:rsidR="007E2E85" w:rsidRPr="008F524D" w:rsidRDefault="007E2E85" w:rsidP="00416B0B">
            <w:pPr>
              <w:spacing w:line="360" w:lineRule="auto"/>
              <w:jc w:val="center"/>
              <w:rPr>
                <w:rFonts w:eastAsia="Calibri"/>
                <w:b/>
                <w:bCs/>
                <w:sz w:val="20"/>
                <w:szCs w:val="20"/>
                <w:lang w:eastAsia="en-US"/>
              </w:rPr>
            </w:pPr>
            <w:r w:rsidRPr="008F524D">
              <w:rPr>
                <w:rFonts w:eastAsia="Calibri"/>
                <w:b/>
                <w:bCs/>
                <w:sz w:val="20"/>
                <w:szCs w:val="20"/>
                <w:lang w:eastAsia="en-US"/>
              </w:rPr>
              <w:t>Spécialité</w:t>
            </w:r>
          </w:p>
        </w:tc>
        <w:tc>
          <w:tcPr>
            <w:tcW w:w="1984" w:type="dxa"/>
          </w:tcPr>
          <w:p w14:paraId="3A260D8C" w14:textId="77777777" w:rsidR="007E2E85" w:rsidRPr="008F524D" w:rsidRDefault="007E2E85" w:rsidP="00416B0B">
            <w:pPr>
              <w:spacing w:line="360" w:lineRule="auto"/>
              <w:jc w:val="center"/>
              <w:rPr>
                <w:rFonts w:eastAsia="Calibri"/>
                <w:b/>
                <w:bCs/>
                <w:sz w:val="20"/>
                <w:szCs w:val="20"/>
                <w:lang w:eastAsia="en-US"/>
              </w:rPr>
            </w:pPr>
            <w:r w:rsidRPr="008F524D">
              <w:rPr>
                <w:rFonts w:eastAsia="Calibri"/>
                <w:b/>
                <w:bCs/>
                <w:sz w:val="20"/>
                <w:szCs w:val="20"/>
                <w:lang w:eastAsia="en-US"/>
              </w:rPr>
              <w:t xml:space="preserve">Etablissement </w:t>
            </w:r>
          </w:p>
        </w:tc>
        <w:tc>
          <w:tcPr>
            <w:tcW w:w="1024" w:type="dxa"/>
          </w:tcPr>
          <w:p w14:paraId="60E2744C" w14:textId="77777777" w:rsidR="007E2E85" w:rsidRPr="007E2E85" w:rsidRDefault="007E2E85" w:rsidP="00416B0B">
            <w:pPr>
              <w:spacing w:line="360" w:lineRule="auto"/>
              <w:jc w:val="center"/>
              <w:rPr>
                <w:rFonts w:eastAsia="Calibri"/>
                <w:b/>
                <w:bCs/>
                <w:sz w:val="20"/>
                <w:szCs w:val="20"/>
                <w:lang w:eastAsia="en-US"/>
              </w:rPr>
            </w:pPr>
            <w:r w:rsidRPr="007E2E85">
              <w:rPr>
                <w:rFonts w:eastAsia="Calibri"/>
                <w:b/>
                <w:bCs/>
                <w:sz w:val="20"/>
                <w:szCs w:val="20"/>
                <w:lang w:eastAsia="en-US"/>
              </w:rPr>
              <w:t xml:space="preserve">Moyenne </w:t>
            </w:r>
          </w:p>
          <w:p w14:paraId="6A94698A" w14:textId="77777777" w:rsidR="007E2E85" w:rsidRPr="008F524D" w:rsidRDefault="007E2E85" w:rsidP="00416B0B">
            <w:pPr>
              <w:spacing w:line="360" w:lineRule="auto"/>
              <w:jc w:val="center"/>
              <w:rPr>
                <w:rFonts w:eastAsia="Calibri"/>
                <w:b/>
                <w:bCs/>
                <w:sz w:val="20"/>
                <w:szCs w:val="20"/>
                <w:lang w:eastAsia="en-US"/>
              </w:rPr>
            </w:pPr>
            <w:proofErr w:type="gramStart"/>
            <w:r w:rsidRPr="007E2E85">
              <w:rPr>
                <w:rFonts w:eastAsia="Calibri"/>
                <w:b/>
                <w:bCs/>
                <w:sz w:val="20"/>
                <w:szCs w:val="20"/>
                <w:lang w:eastAsia="en-US"/>
              </w:rPr>
              <w:t>annuelle</w:t>
            </w:r>
            <w:proofErr w:type="gramEnd"/>
          </w:p>
        </w:tc>
      </w:tr>
      <w:tr w:rsidR="007E2E85" w14:paraId="1F920694" w14:textId="77777777" w:rsidTr="007E2E85">
        <w:tc>
          <w:tcPr>
            <w:tcW w:w="817" w:type="dxa"/>
          </w:tcPr>
          <w:p w14:paraId="09C8A35D" w14:textId="77777777" w:rsidR="007E2E85" w:rsidRPr="007E2E85" w:rsidRDefault="007E2E85" w:rsidP="007E2E85">
            <w:pPr>
              <w:rPr>
                <w:b/>
                <w:bCs/>
                <w:sz w:val="20"/>
                <w:szCs w:val="20"/>
              </w:rPr>
            </w:pPr>
            <w:r w:rsidRPr="007E2E85">
              <w:rPr>
                <w:b/>
                <w:bCs/>
                <w:sz w:val="20"/>
                <w:szCs w:val="20"/>
              </w:rPr>
              <w:t xml:space="preserve">Bac </w:t>
            </w:r>
          </w:p>
        </w:tc>
        <w:tc>
          <w:tcPr>
            <w:tcW w:w="1276" w:type="dxa"/>
          </w:tcPr>
          <w:p w14:paraId="712FD0BE" w14:textId="77777777" w:rsidR="007E2E85" w:rsidRPr="007E2E85" w:rsidRDefault="007E2E85" w:rsidP="007E2E85">
            <w:pPr>
              <w:rPr>
                <w:b/>
                <w:bCs/>
                <w:sz w:val="20"/>
                <w:szCs w:val="20"/>
              </w:rPr>
            </w:pPr>
          </w:p>
        </w:tc>
        <w:tc>
          <w:tcPr>
            <w:tcW w:w="4111" w:type="dxa"/>
          </w:tcPr>
          <w:p w14:paraId="5267FE6F" w14:textId="77777777" w:rsidR="007E2E85" w:rsidRPr="007E2E85" w:rsidRDefault="007E2E85" w:rsidP="007E2E85">
            <w:pPr>
              <w:rPr>
                <w:b/>
                <w:bCs/>
                <w:sz w:val="20"/>
                <w:szCs w:val="20"/>
              </w:rPr>
            </w:pPr>
          </w:p>
        </w:tc>
        <w:tc>
          <w:tcPr>
            <w:tcW w:w="1984" w:type="dxa"/>
          </w:tcPr>
          <w:p w14:paraId="7A98DA70" w14:textId="77777777" w:rsidR="007E2E85" w:rsidRPr="007E2E85" w:rsidRDefault="007E2E85" w:rsidP="007E2E85">
            <w:pPr>
              <w:rPr>
                <w:b/>
                <w:bCs/>
                <w:sz w:val="20"/>
                <w:szCs w:val="20"/>
              </w:rPr>
            </w:pPr>
          </w:p>
        </w:tc>
        <w:tc>
          <w:tcPr>
            <w:tcW w:w="1024" w:type="dxa"/>
          </w:tcPr>
          <w:p w14:paraId="5500ED07" w14:textId="77777777" w:rsidR="007E2E85" w:rsidRPr="007E2E85" w:rsidRDefault="007E2E85" w:rsidP="007E2E85">
            <w:pPr>
              <w:rPr>
                <w:b/>
                <w:bCs/>
                <w:sz w:val="20"/>
                <w:szCs w:val="20"/>
              </w:rPr>
            </w:pPr>
          </w:p>
        </w:tc>
      </w:tr>
      <w:tr w:rsidR="007E2E85" w14:paraId="4E46A7CB" w14:textId="77777777" w:rsidTr="007E2E85">
        <w:tc>
          <w:tcPr>
            <w:tcW w:w="817" w:type="dxa"/>
          </w:tcPr>
          <w:p w14:paraId="401317DC" w14:textId="77777777" w:rsidR="007E2E85" w:rsidRPr="007E2E85" w:rsidRDefault="007E2E85" w:rsidP="007E2E85">
            <w:pPr>
              <w:rPr>
                <w:b/>
                <w:bCs/>
                <w:sz w:val="20"/>
                <w:szCs w:val="20"/>
              </w:rPr>
            </w:pPr>
            <w:r w:rsidRPr="007E2E85">
              <w:rPr>
                <w:b/>
                <w:bCs/>
                <w:sz w:val="20"/>
                <w:szCs w:val="20"/>
              </w:rPr>
              <w:t>Bac+1</w:t>
            </w:r>
          </w:p>
        </w:tc>
        <w:tc>
          <w:tcPr>
            <w:tcW w:w="1276" w:type="dxa"/>
          </w:tcPr>
          <w:p w14:paraId="37872053" w14:textId="77777777" w:rsidR="007E2E85" w:rsidRPr="007E2E85" w:rsidRDefault="007E2E85" w:rsidP="007E2E85">
            <w:pPr>
              <w:rPr>
                <w:b/>
                <w:bCs/>
                <w:sz w:val="20"/>
                <w:szCs w:val="20"/>
              </w:rPr>
            </w:pPr>
          </w:p>
        </w:tc>
        <w:tc>
          <w:tcPr>
            <w:tcW w:w="4111" w:type="dxa"/>
          </w:tcPr>
          <w:p w14:paraId="55EFDBFB" w14:textId="77777777" w:rsidR="007E2E85" w:rsidRPr="007E2E85" w:rsidRDefault="007E2E85" w:rsidP="007E2E85">
            <w:pPr>
              <w:rPr>
                <w:b/>
                <w:bCs/>
                <w:sz w:val="20"/>
                <w:szCs w:val="20"/>
              </w:rPr>
            </w:pPr>
          </w:p>
        </w:tc>
        <w:tc>
          <w:tcPr>
            <w:tcW w:w="1984" w:type="dxa"/>
          </w:tcPr>
          <w:p w14:paraId="6DD6FF20" w14:textId="77777777" w:rsidR="007E2E85" w:rsidRPr="007E2E85" w:rsidRDefault="007E2E85" w:rsidP="007E2E85">
            <w:pPr>
              <w:rPr>
                <w:b/>
                <w:bCs/>
                <w:sz w:val="20"/>
                <w:szCs w:val="20"/>
              </w:rPr>
            </w:pPr>
          </w:p>
        </w:tc>
        <w:tc>
          <w:tcPr>
            <w:tcW w:w="1024" w:type="dxa"/>
          </w:tcPr>
          <w:p w14:paraId="6C0671BF" w14:textId="77777777" w:rsidR="007E2E85" w:rsidRPr="007E2E85" w:rsidRDefault="007E2E85" w:rsidP="007E2E85">
            <w:pPr>
              <w:rPr>
                <w:b/>
                <w:bCs/>
                <w:sz w:val="20"/>
                <w:szCs w:val="20"/>
              </w:rPr>
            </w:pPr>
          </w:p>
        </w:tc>
      </w:tr>
      <w:tr w:rsidR="007E2E85" w14:paraId="3E9DCC03" w14:textId="77777777" w:rsidTr="007E2E85">
        <w:tc>
          <w:tcPr>
            <w:tcW w:w="817" w:type="dxa"/>
          </w:tcPr>
          <w:p w14:paraId="079FF6E2" w14:textId="77777777" w:rsidR="007E2E85" w:rsidRPr="007E2E85" w:rsidRDefault="007E2E85" w:rsidP="007E2E85">
            <w:pPr>
              <w:rPr>
                <w:b/>
                <w:bCs/>
                <w:sz w:val="20"/>
                <w:szCs w:val="20"/>
              </w:rPr>
            </w:pPr>
            <w:r w:rsidRPr="007E2E85">
              <w:rPr>
                <w:b/>
                <w:bCs/>
                <w:sz w:val="20"/>
                <w:szCs w:val="20"/>
              </w:rPr>
              <w:t>Bac+2</w:t>
            </w:r>
          </w:p>
        </w:tc>
        <w:tc>
          <w:tcPr>
            <w:tcW w:w="1276" w:type="dxa"/>
          </w:tcPr>
          <w:p w14:paraId="1ECEF14E" w14:textId="77777777" w:rsidR="007E2E85" w:rsidRPr="007E2E85" w:rsidRDefault="007E2E85" w:rsidP="007E2E85">
            <w:pPr>
              <w:rPr>
                <w:b/>
                <w:bCs/>
                <w:sz w:val="20"/>
                <w:szCs w:val="20"/>
              </w:rPr>
            </w:pPr>
          </w:p>
        </w:tc>
        <w:tc>
          <w:tcPr>
            <w:tcW w:w="4111" w:type="dxa"/>
          </w:tcPr>
          <w:p w14:paraId="040BEF78" w14:textId="77777777" w:rsidR="007E2E85" w:rsidRPr="007E2E85" w:rsidRDefault="007E2E85" w:rsidP="007E2E85">
            <w:pPr>
              <w:rPr>
                <w:b/>
                <w:bCs/>
                <w:sz w:val="20"/>
                <w:szCs w:val="20"/>
              </w:rPr>
            </w:pPr>
          </w:p>
        </w:tc>
        <w:tc>
          <w:tcPr>
            <w:tcW w:w="1984" w:type="dxa"/>
          </w:tcPr>
          <w:p w14:paraId="58EE6F90" w14:textId="77777777" w:rsidR="007E2E85" w:rsidRPr="007E2E85" w:rsidRDefault="007E2E85" w:rsidP="007E2E85">
            <w:pPr>
              <w:rPr>
                <w:b/>
                <w:bCs/>
                <w:sz w:val="20"/>
                <w:szCs w:val="20"/>
              </w:rPr>
            </w:pPr>
          </w:p>
        </w:tc>
        <w:tc>
          <w:tcPr>
            <w:tcW w:w="1024" w:type="dxa"/>
          </w:tcPr>
          <w:p w14:paraId="4E3ABE27" w14:textId="77777777" w:rsidR="007E2E85" w:rsidRPr="007E2E85" w:rsidRDefault="007E2E85" w:rsidP="007E2E85">
            <w:pPr>
              <w:rPr>
                <w:b/>
                <w:bCs/>
                <w:sz w:val="20"/>
                <w:szCs w:val="20"/>
              </w:rPr>
            </w:pPr>
          </w:p>
        </w:tc>
      </w:tr>
      <w:tr w:rsidR="007E2E85" w14:paraId="7E6FC96B" w14:textId="77777777" w:rsidTr="007E2E85">
        <w:tc>
          <w:tcPr>
            <w:tcW w:w="817" w:type="dxa"/>
          </w:tcPr>
          <w:p w14:paraId="46A873DE" w14:textId="77777777" w:rsidR="007E2E85" w:rsidRPr="007E2E85" w:rsidRDefault="007E2E85" w:rsidP="007E2E85">
            <w:pPr>
              <w:rPr>
                <w:b/>
                <w:bCs/>
                <w:sz w:val="20"/>
                <w:szCs w:val="20"/>
              </w:rPr>
            </w:pPr>
            <w:r w:rsidRPr="007E2E85">
              <w:rPr>
                <w:b/>
                <w:bCs/>
                <w:sz w:val="20"/>
                <w:szCs w:val="20"/>
              </w:rPr>
              <w:t>Bac+3</w:t>
            </w:r>
          </w:p>
        </w:tc>
        <w:tc>
          <w:tcPr>
            <w:tcW w:w="1276" w:type="dxa"/>
          </w:tcPr>
          <w:p w14:paraId="4771F140" w14:textId="77777777" w:rsidR="007E2E85" w:rsidRPr="007E2E85" w:rsidRDefault="007E2E85" w:rsidP="007E2E85">
            <w:pPr>
              <w:rPr>
                <w:b/>
                <w:bCs/>
                <w:sz w:val="20"/>
                <w:szCs w:val="20"/>
              </w:rPr>
            </w:pPr>
          </w:p>
        </w:tc>
        <w:tc>
          <w:tcPr>
            <w:tcW w:w="4111" w:type="dxa"/>
          </w:tcPr>
          <w:p w14:paraId="794109C6" w14:textId="77777777" w:rsidR="007E2E85" w:rsidRPr="007E2E85" w:rsidRDefault="007E2E85" w:rsidP="007E2E85">
            <w:pPr>
              <w:rPr>
                <w:b/>
                <w:bCs/>
                <w:sz w:val="20"/>
                <w:szCs w:val="20"/>
              </w:rPr>
            </w:pPr>
          </w:p>
        </w:tc>
        <w:tc>
          <w:tcPr>
            <w:tcW w:w="1984" w:type="dxa"/>
          </w:tcPr>
          <w:p w14:paraId="4F20F5DA" w14:textId="77777777" w:rsidR="007E2E85" w:rsidRPr="007E2E85" w:rsidRDefault="007E2E85" w:rsidP="007E2E85">
            <w:pPr>
              <w:rPr>
                <w:b/>
                <w:bCs/>
                <w:sz w:val="20"/>
                <w:szCs w:val="20"/>
              </w:rPr>
            </w:pPr>
          </w:p>
        </w:tc>
        <w:tc>
          <w:tcPr>
            <w:tcW w:w="1024" w:type="dxa"/>
          </w:tcPr>
          <w:p w14:paraId="3E848F07" w14:textId="77777777" w:rsidR="007E2E85" w:rsidRPr="007E2E85" w:rsidRDefault="007E2E85" w:rsidP="007E2E85">
            <w:pPr>
              <w:rPr>
                <w:b/>
                <w:bCs/>
                <w:sz w:val="20"/>
                <w:szCs w:val="20"/>
              </w:rPr>
            </w:pPr>
          </w:p>
        </w:tc>
      </w:tr>
      <w:tr w:rsidR="007E2E85" w14:paraId="0BA5D94A" w14:textId="77777777" w:rsidTr="007E2E85">
        <w:tc>
          <w:tcPr>
            <w:tcW w:w="817" w:type="dxa"/>
          </w:tcPr>
          <w:p w14:paraId="218F11D2" w14:textId="77777777" w:rsidR="007E2E85" w:rsidRPr="007E2E85" w:rsidRDefault="007E2E85" w:rsidP="007E2E85">
            <w:pPr>
              <w:rPr>
                <w:b/>
                <w:bCs/>
                <w:sz w:val="20"/>
                <w:szCs w:val="20"/>
              </w:rPr>
            </w:pPr>
            <w:r w:rsidRPr="007E2E85">
              <w:rPr>
                <w:b/>
                <w:bCs/>
                <w:sz w:val="20"/>
                <w:szCs w:val="20"/>
              </w:rPr>
              <w:t>Bac+4</w:t>
            </w:r>
          </w:p>
        </w:tc>
        <w:tc>
          <w:tcPr>
            <w:tcW w:w="1276" w:type="dxa"/>
          </w:tcPr>
          <w:p w14:paraId="08AB7A30" w14:textId="77777777" w:rsidR="007E2E85" w:rsidRPr="007E2E85" w:rsidRDefault="007E2E85" w:rsidP="007E2E85">
            <w:pPr>
              <w:rPr>
                <w:b/>
                <w:bCs/>
                <w:sz w:val="20"/>
                <w:szCs w:val="20"/>
              </w:rPr>
            </w:pPr>
          </w:p>
        </w:tc>
        <w:tc>
          <w:tcPr>
            <w:tcW w:w="4111" w:type="dxa"/>
          </w:tcPr>
          <w:p w14:paraId="357B2F32" w14:textId="77777777" w:rsidR="007E2E85" w:rsidRPr="007E2E85" w:rsidRDefault="007E2E85" w:rsidP="007E2E85">
            <w:pPr>
              <w:rPr>
                <w:b/>
                <w:bCs/>
                <w:sz w:val="20"/>
                <w:szCs w:val="20"/>
              </w:rPr>
            </w:pPr>
          </w:p>
        </w:tc>
        <w:tc>
          <w:tcPr>
            <w:tcW w:w="1984" w:type="dxa"/>
          </w:tcPr>
          <w:p w14:paraId="51CE6E00" w14:textId="77777777" w:rsidR="007E2E85" w:rsidRPr="007E2E85" w:rsidRDefault="007E2E85" w:rsidP="007E2E85">
            <w:pPr>
              <w:rPr>
                <w:b/>
                <w:bCs/>
                <w:sz w:val="20"/>
                <w:szCs w:val="20"/>
              </w:rPr>
            </w:pPr>
          </w:p>
        </w:tc>
        <w:tc>
          <w:tcPr>
            <w:tcW w:w="1024" w:type="dxa"/>
          </w:tcPr>
          <w:p w14:paraId="775ED1DC" w14:textId="77777777" w:rsidR="007E2E85" w:rsidRPr="007E2E85" w:rsidRDefault="007E2E85" w:rsidP="007E2E85">
            <w:pPr>
              <w:rPr>
                <w:b/>
                <w:bCs/>
                <w:sz w:val="20"/>
                <w:szCs w:val="20"/>
              </w:rPr>
            </w:pPr>
          </w:p>
        </w:tc>
      </w:tr>
      <w:tr w:rsidR="007E2E85" w14:paraId="62AE7CC4" w14:textId="77777777" w:rsidTr="007E2E85">
        <w:tc>
          <w:tcPr>
            <w:tcW w:w="817" w:type="dxa"/>
          </w:tcPr>
          <w:p w14:paraId="748DA2CD" w14:textId="77777777" w:rsidR="007E2E85" w:rsidRPr="007E2E85" w:rsidRDefault="007E2E85" w:rsidP="007E2E85">
            <w:pPr>
              <w:rPr>
                <w:b/>
                <w:bCs/>
                <w:sz w:val="20"/>
                <w:szCs w:val="20"/>
              </w:rPr>
            </w:pPr>
            <w:r w:rsidRPr="007E2E85">
              <w:rPr>
                <w:b/>
                <w:bCs/>
                <w:sz w:val="20"/>
                <w:szCs w:val="20"/>
              </w:rPr>
              <w:t>Bac+5</w:t>
            </w:r>
          </w:p>
        </w:tc>
        <w:tc>
          <w:tcPr>
            <w:tcW w:w="1276" w:type="dxa"/>
          </w:tcPr>
          <w:p w14:paraId="78AB9824" w14:textId="77777777" w:rsidR="007E2E85" w:rsidRPr="007E2E85" w:rsidRDefault="007E2E85" w:rsidP="007E2E85">
            <w:pPr>
              <w:rPr>
                <w:b/>
                <w:bCs/>
                <w:sz w:val="20"/>
                <w:szCs w:val="20"/>
              </w:rPr>
            </w:pPr>
          </w:p>
        </w:tc>
        <w:tc>
          <w:tcPr>
            <w:tcW w:w="4111" w:type="dxa"/>
          </w:tcPr>
          <w:p w14:paraId="69F89F14" w14:textId="77777777" w:rsidR="007E2E85" w:rsidRPr="007E2E85" w:rsidRDefault="007E2E85" w:rsidP="007E2E85">
            <w:pPr>
              <w:rPr>
                <w:b/>
                <w:bCs/>
                <w:sz w:val="20"/>
                <w:szCs w:val="20"/>
              </w:rPr>
            </w:pPr>
          </w:p>
        </w:tc>
        <w:tc>
          <w:tcPr>
            <w:tcW w:w="1984" w:type="dxa"/>
          </w:tcPr>
          <w:p w14:paraId="01FBA1CE" w14:textId="77777777" w:rsidR="007E2E85" w:rsidRPr="007E2E85" w:rsidRDefault="007E2E85" w:rsidP="007E2E85">
            <w:pPr>
              <w:rPr>
                <w:b/>
                <w:bCs/>
                <w:sz w:val="20"/>
                <w:szCs w:val="20"/>
              </w:rPr>
            </w:pPr>
          </w:p>
        </w:tc>
        <w:tc>
          <w:tcPr>
            <w:tcW w:w="1024" w:type="dxa"/>
          </w:tcPr>
          <w:p w14:paraId="2D7AFFA7" w14:textId="77777777" w:rsidR="007E2E85" w:rsidRPr="007E2E85" w:rsidRDefault="007E2E85" w:rsidP="007E2E85">
            <w:pPr>
              <w:rPr>
                <w:b/>
                <w:bCs/>
                <w:sz w:val="20"/>
                <w:szCs w:val="20"/>
              </w:rPr>
            </w:pPr>
          </w:p>
        </w:tc>
      </w:tr>
      <w:tr w:rsidR="007E2E85" w14:paraId="11982E52" w14:textId="77777777" w:rsidTr="007E2E85">
        <w:tc>
          <w:tcPr>
            <w:tcW w:w="817" w:type="dxa"/>
          </w:tcPr>
          <w:p w14:paraId="5AF5468A" w14:textId="77777777" w:rsidR="007E2E85" w:rsidRPr="007E2E85" w:rsidRDefault="007E2E85" w:rsidP="007E2E85">
            <w:pPr>
              <w:rPr>
                <w:b/>
                <w:bCs/>
                <w:sz w:val="20"/>
                <w:szCs w:val="20"/>
              </w:rPr>
            </w:pPr>
            <w:r w:rsidRPr="007E2E85">
              <w:rPr>
                <w:b/>
                <w:bCs/>
                <w:sz w:val="20"/>
                <w:szCs w:val="20"/>
              </w:rPr>
              <w:t>Bac+6</w:t>
            </w:r>
          </w:p>
        </w:tc>
        <w:tc>
          <w:tcPr>
            <w:tcW w:w="1276" w:type="dxa"/>
          </w:tcPr>
          <w:p w14:paraId="0EA00616" w14:textId="77777777" w:rsidR="007E2E85" w:rsidRPr="007E2E85" w:rsidRDefault="007E2E85" w:rsidP="007E2E85">
            <w:pPr>
              <w:rPr>
                <w:b/>
                <w:bCs/>
                <w:sz w:val="20"/>
                <w:szCs w:val="20"/>
              </w:rPr>
            </w:pPr>
          </w:p>
        </w:tc>
        <w:tc>
          <w:tcPr>
            <w:tcW w:w="4111" w:type="dxa"/>
          </w:tcPr>
          <w:p w14:paraId="2C162753" w14:textId="77777777" w:rsidR="007E2E85" w:rsidRPr="007E2E85" w:rsidRDefault="007E2E85" w:rsidP="007E2E85">
            <w:pPr>
              <w:rPr>
                <w:b/>
                <w:bCs/>
                <w:sz w:val="20"/>
                <w:szCs w:val="20"/>
              </w:rPr>
            </w:pPr>
          </w:p>
        </w:tc>
        <w:tc>
          <w:tcPr>
            <w:tcW w:w="1984" w:type="dxa"/>
          </w:tcPr>
          <w:p w14:paraId="68EF70DE" w14:textId="77777777" w:rsidR="007E2E85" w:rsidRPr="007E2E85" w:rsidRDefault="007E2E85" w:rsidP="007E2E85">
            <w:pPr>
              <w:rPr>
                <w:b/>
                <w:bCs/>
                <w:sz w:val="20"/>
                <w:szCs w:val="20"/>
              </w:rPr>
            </w:pPr>
          </w:p>
        </w:tc>
        <w:tc>
          <w:tcPr>
            <w:tcW w:w="1024" w:type="dxa"/>
          </w:tcPr>
          <w:p w14:paraId="44C9ED0F" w14:textId="77777777" w:rsidR="007E2E85" w:rsidRPr="007E2E85" w:rsidRDefault="007E2E85" w:rsidP="007E2E85">
            <w:pPr>
              <w:rPr>
                <w:b/>
                <w:bCs/>
                <w:sz w:val="20"/>
                <w:szCs w:val="20"/>
              </w:rPr>
            </w:pPr>
          </w:p>
        </w:tc>
      </w:tr>
      <w:tr w:rsidR="007E2E85" w14:paraId="29B2494A" w14:textId="77777777" w:rsidTr="007E2E85">
        <w:tc>
          <w:tcPr>
            <w:tcW w:w="817" w:type="dxa"/>
          </w:tcPr>
          <w:p w14:paraId="1635B969" w14:textId="77777777" w:rsidR="007E2E85" w:rsidRPr="007E2E85" w:rsidRDefault="007E2E85" w:rsidP="007E2E85">
            <w:pPr>
              <w:rPr>
                <w:b/>
                <w:bCs/>
                <w:sz w:val="20"/>
                <w:szCs w:val="20"/>
              </w:rPr>
            </w:pPr>
            <w:r w:rsidRPr="007E2E85">
              <w:rPr>
                <w:b/>
                <w:bCs/>
                <w:sz w:val="20"/>
                <w:szCs w:val="20"/>
              </w:rPr>
              <w:t>Bac+7</w:t>
            </w:r>
          </w:p>
        </w:tc>
        <w:tc>
          <w:tcPr>
            <w:tcW w:w="1276" w:type="dxa"/>
          </w:tcPr>
          <w:p w14:paraId="2616BEC6" w14:textId="77777777" w:rsidR="007E2E85" w:rsidRPr="007E2E85" w:rsidRDefault="007E2E85" w:rsidP="007E2E85">
            <w:pPr>
              <w:rPr>
                <w:b/>
                <w:bCs/>
                <w:sz w:val="20"/>
                <w:szCs w:val="20"/>
              </w:rPr>
            </w:pPr>
          </w:p>
        </w:tc>
        <w:tc>
          <w:tcPr>
            <w:tcW w:w="4111" w:type="dxa"/>
          </w:tcPr>
          <w:p w14:paraId="51A16C4C" w14:textId="77777777" w:rsidR="007E2E85" w:rsidRPr="007E2E85" w:rsidRDefault="007E2E85" w:rsidP="007E2E85">
            <w:pPr>
              <w:rPr>
                <w:b/>
                <w:bCs/>
                <w:sz w:val="20"/>
                <w:szCs w:val="20"/>
              </w:rPr>
            </w:pPr>
          </w:p>
        </w:tc>
        <w:tc>
          <w:tcPr>
            <w:tcW w:w="1984" w:type="dxa"/>
          </w:tcPr>
          <w:p w14:paraId="38C48C8E" w14:textId="77777777" w:rsidR="007E2E85" w:rsidRPr="007E2E85" w:rsidRDefault="007E2E85" w:rsidP="007E2E85">
            <w:pPr>
              <w:rPr>
                <w:b/>
                <w:bCs/>
                <w:sz w:val="20"/>
                <w:szCs w:val="20"/>
              </w:rPr>
            </w:pPr>
          </w:p>
        </w:tc>
        <w:tc>
          <w:tcPr>
            <w:tcW w:w="1024" w:type="dxa"/>
          </w:tcPr>
          <w:p w14:paraId="67510178" w14:textId="77777777" w:rsidR="007E2E85" w:rsidRPr="007E2E85" w:rsidRDefault="007E2E85" w:rsidP="007E2E85">
            <w:pPr>
              <w:rPr>
                <w:b/>
                <w:bCs/>
                <w:sz w:val="20"/>
                <w:szCs w:val="20"/>
              </w:rPr>
            </w:pPr>
          </w:p>
        </w:tc>
      </w:tr>
      <w:tr w:rsidR="007E2E85" w14:paraId="52981432" w14:textId="77777777" w:rsidTr="00416B0B">
        <w:tc>
          <w:tcPr>
            <w:tcW w:w="2093" w:type="dxa"/>
            <w:gridSpan w:val="2"/>
          </w:tcPr>
          <w:p w14:paraId="37B2568D" w14:textId="77777777" w:rsidR="007E2E85" w:rsidRPr="007E2E85" w:rsidRDefault="00A16504" w:rsidP="007E2E85">
            <w:pPr>
              <w:rPr>
                <w:b/>
                <w:bCs/>
                <w:sz w:val="20"/>
                <w:szCs w:val="20"/>
              </w:rPr>
            </w:pPr>
            <w:r>
              <w:rPr>
                <w:b/>
                <w:bCs/>
                <w:sz w:val="20"/>
                <w:szCs w:val="20"/>
              </w:rPr>
              <w:t>Stage de fi</w:t>
            </w:r>
            <w:r w:rsidR="007E2E85" w:rsidRPr="007E2E85">
              <w:rPr>
                <w:b/>
                <w:bCs/>
                <w:sz w:val="20"/>
                <w:szCs w:val="20"/>
              </w:rPr>
              <w:t>n d’études</w:t>
            </w:r>
          </w:p>
        </w:tc>
        <w:tc>
          <w:tcPr>
            <w:tcW w:w="4111" w:type="dxa"/>
          </w:tcPr>
          <w:p w14:paraId="4FAF41AE" w14:textId="77777777" w:rsidR="007E2E85" w:rsidRPr="007E2E85" w:rsidRDefault="007E2E85" w:rsidP="007E2E85">
            <w:pPr>
              <w:rPr>
                <w:b/>
                <w:bCs/>
                <w:sz w:val="20"/>
                <w:szCs w:val="20"/>
              </w:rPr>
            </w:pPr>
            <w:r w:rsidRPr="007E2E85">
              <w:rPr>
                <w:b/>
                <w:bCs/>
                <w:sz w:val="20"/>
                <w:szCs w:val="20"/>
              </w:rPr>
              <w:t xml:space="preserve">Thème : </w:t>
            </w:r>
          </w:p>
        </w:tc>
        <w:tc>
          <w:tcPr>
            <w:tcW w:w="1984" w:type="dxa"/>
          </w:tcPr>
          <w:p w14:paraId="11777D9D" w14:textId="77777777" w:rsidR="007E2E85" w:rsidRPr="007E2E85" w:rsidRDefault="007E2E85" w:rsidP="007E2E85">
            <w:pPr>
              <w:rPr>
                <w:b/>
                <w:bCs/>
                <w:sz w:val="20"/>
                <w:szCs w:val="20"/>
              </w:rPr>
            </w:pPr>
          </w:p>
        </w:tc>
        <w:tc>
          <w:tcPr>
            <w:tcW w:w="1024" w:type="dxa"/>
          </w:tcPr>
          <w:p w14:paraId="301ABBDD" w14:textId="77777777" w:rsidR="007E2E85" w:rsidRDefault="007E2E85" w:rsidP="007E2E85">
            <w:pPr>
              <w:rPr>
                <w:b/>
                <w:bCs/>
                <w:sz w:val="20"/>
                <w:szCs w:val="20"/>
              </w:rPr>
            </w:pPr>
            <w:r w:rsidRPr="007E2E85">
              <w:rPr>
                <w:b/>
                <w:bCs/>
                <w:sz w:val="20"/>
                <w:szCs w:val="20"/>
              </w:rPr>
              <w:t>Note :</w:t>
            </w:r>
          </w:p>
          <w:p w14:paraId="0CA5E03C" w14:textId="77777777" w:rsidR="00A16504" w:rsidRPr="007E2E85" w:rsidRDefault="00A16504" w:rsidP="007E2E85">
            <w:pPr>
              <w:rPr>
                <w:b/>
                <w:bCs/>
                <w:sz w:val="20"/>
                <w:szCs w:val="20"/>
              </w:rPr>
            </w:pPr>
          </w:p>
        </w:tc>
      </w:tr>
    </w:tbl>
    <w:p w14:paraId="2F4B970F" w14:textId="77777777" w:rsidR="0066123B" w:rsidRDefault="0066123B" w:rsidP="0066123B">
      <w:pPr>
        <w:pStyle w:val="Titre1"/>
        <w:spacing w:before="0" w:line="360" w:lineRule="auto"/>
        <w:rPr>
          <w:rFonts w:ascii="Calibri" w:eastAsia="Times New Roman" w:hAnsi="Calibri" w:cs="Arial"/>
          <w:b w:val="0"/>
          <w:bCs w:val="0"/>
          <w:color w:val="auto"/>
          <w:sz w:val="22"/>
          <w:szCs w:val="22"/>
        </w:rPr>
      </w:pPr>
    </w:p>
    <w:p w14:paraId="01EEEC93" w14:textId="77777777" w:rsidR="0066123B" w:rsidRPr="0066123B" w:rsidRDefault="0066123B" w:rsidP="0066123B">
      <w:pPr>
        <w:pStyle w:val="Titre1"/>
        <w:spacing w:before="0" w:line="360" w:lineRule="auto"/>
        <w:rPr>
          <w:szCs w:val="26"/>
          <w:u w:val="single"/>
        </w:rPr>
      </w:pPr>
      <w:r w:rsidRPr="0066123B">
        <w:rPr>
          <w:szCs w:val="26"/>
          <w:u w:val="single"/>
        </w:rPr>
        <w:t>Compétences linguistiques</w:t>
      </w:r>
    </w:p>
    <w:p w14:paraId="45F679E0" w14:textId="77777777" w:rsidR="0066123B" w:rsidRDefault="0066123B" w:rsidP="0066123B">
      <w:pPr>
        <w:pStyle w:val="Paragraphedeliste"/>
        <w:numPr>
          <w:ilvl w:val="0"/>
          <w:numId w:val="1"/>
        </w:numPr>
        <w:spacing w:after="0" w:line="240" w:lineRule="auto"/>
        <w:ind w:left="714" w:hanging="357"/>
        <w:rPr>
          <w:b/>
          <w:bCs/>
        </w:rPr>
      </w:pPr>
      <w:r>
        <w:rPr>
          <w:b/>
          <w:bCs/>
        </w:rPr>
        <w:t>V</w:t>
      </w:r>
      <w:r w:rsidRPr="001E0115">
        <w:rPr>
          <w:b/>
          <w:bCs/>
        </w:rPr>
        <w:t>euillez remplir le tableau suivant</w:t>
      </w:r>
      <w:r w:rsidR="00A16504">
        <w:rPr>
          <w:b/>
          <w:bCs/>
        </w:rPr>
        <w:t xml:space="preserve"> si vo</w:t>
      </w:r>
      <w:r>
        <w:rPr>
          <w:b/>
          <w:bCs/>
        </w:rPr>
        <w:t xml:space="preserve">us avez passé des tests de langues, sinon laisser </w:t>
      </w:r>
      <w:proofErr w:type="spellStart"/>
      <w:r>
        <w:rPr>
          <w:b/>
          <w:bCs/>
        </w:rPr>
        <w:t>vide</w:t>
      </w:r>
      <w:proofErr w:type="spellEnd"/>
      <w:r>
        <w:rPr>
          <w:b/>
          <w:bCs/>
        </w:rPr>
        <w:t>.</w:t>
      </w:r>
    </w:p>
    <w:p w14:paraId="1BAE623E" w14:textId="77777777" w:rsidR="0066123B" w:rsidRPr="0066123B" w:rsidRDefault="0066123B" w:rsidP="0066123B">
      <w:pPr>
        <w:spacing w:after="0" w:line="360" w:lineRule="auto"/>
        <w:ind w:left="360"/>
        <w:rPr>
          <w:b/>
          <w:bCs/>
        </w:rPr>
      </w:pPr>
    </w:p>
    <w:tbl>
      <w:tblPr>
        <w:tblStyle w:val="Grilledutableau"/>
        <w:tblW w:w="0" w:type="auto"/>
        <w:tblInd w:w="1722" w:type="dxa"/>
        <w:tblLook w:val="04A0" w:firstRow="1" w:lastRow="0" w:firstColumn="1" w:lastColumn="0" w:noHBand="0" w:noVBand="1"/>
      </w:tblPr>
      <w:tblGrid>
        <w:gridCol w:w="1384"/>
        <w:gridCol w:w="2268"/>
        <w:gridCol w:w="1985"/>
      </w:tblGrid>
      <w:tr w:rsidR="0066123B" w14:paraId="5441E1D0" w14:textId="77777777" w:rsidTr="0066123B">
        <w:tc>
          <w:tcPr>
            <w:tcW w:w="1384" w:type="dxa"/>
          </w:tcPr>
          <w:p w14:paraId="0BFBA32B" w14:textId="77777777" w:rsidR="0066123B" w:rsidRPr="0066123B" w:rsidRDefault="0066123B" w:rsidP="0066123B">
            <w:pPr>
              <w:rPr>
                <w:b/>
                <w:bCs/>
                <w:sz w:val="20"/>
                <w:szCs w:val="20"/>
              </w:rPr>
            </w:pPr>
            <w:r w:rsidRPr="0066123B">
              <w:rPr>
                <w:b/>
                <w:bCs/>
                <w:sz w:val="20"/>
                <w:szCs w:val="20"/>
              </w:rPr>
              <w:t xml:space="preserve">Langue </w:t>
            </w:r>
          </w:p>
        </w:tc>
        <w:tc>
          <w:tcPr>
            <w:tcW w:w="2268" w:type="dxa"/>
          </w:tcPr>
          <w:p w14:paraId="4FAF5667" w14:textId="77777777" w:rsidR="0066123B" w:rsidRPr="0066123B" w:rsidRDefault="0066123B" w:rsidP="0066123B">
            <w:pPr>
              <w:rPr>
                <w:b/>
                <w:bCs/>
                <w:sz w:val="20"/>
                <w:szCs w:val="20"/>
              </w:rPr>
            </w:pPr>
            <w:r w:rsidRPr="0066123B">
              <w:rPr>
                <w:b/>
                <w:bCs/>
                <w:sz w:val="20"/>
                <w:szCs w:val="20"/>
              </w:rPr>
              <w:t xml:space="preserve">Test passé </w:t>
            </w:r>
          </w:p>
        </w:tc>
        <w:tc>
          <w:tcPr>
            <w:tcW w:w="1985" w:type="dxa"/>
          </w:tcPr>
          <w:p w14:paraId="14928696" w14:textId="77777777" w:rsidR="0066123B" w:rsidRPr="0066123B" w:rsidRDefault="0066123B" w:rsidP="0066123B">
            <w:pPr>
              <w:rPr>
                <w:b/>
                <w:bCs/>
                <w:sz w:val="20"/>
                <w:szCs w:val="20"/>
              </w:rPr>
            </w:pPr>
            <w:r w:rsidRPr="0066123B">
              <w:rPr>
                <w:b/>
                <w:bCs/>
                <w:sz w:val="20"/>
                <w:szCs w:val="20"/>
              </w:rPr>
              <w:t>Résultat</w:t>
            </w:r>
          </w:p>
        </w:tc>
      </w:tr>
      <w:tr w:rsidR="0066123B" w14:paraId="299E2AD2" w14:textId="77777777" w:rsidTr="0066123B">
        <w:tc>
          <w:tcPr>
            <w:tcW w:w="1384" w:type="dxa"/>
          </w:tcPr>
          <w:p w14:paraId="7E80C0AD" w14:textId="77777777" w:rsidR="0066123B" w:rsidRPr="0066123B" w:rsidRDefault="0066123B" w:rsidP="0066123B">
            <w:pPr>
              <w:rPr>
                <w:b/>
                <w:bCs/>
                <w:sz w:val="20"/>
                <w:szCs w:val="20"/>
              </w:rPr>
            </w:pPr>
            <w:r w:rsidRPr="0066123B">
              <w:rPr>
                <w:b/>
                <w:bCs/>
                <w:sz w:val="20"/>
                <w:szCs w:val="20"/>
              </w:rPr>
              <w:t>Français</w:t>
            </w:r>
          </w:p>
        </w:tc>
        <w:tc>
          <w:tcPr>
            <w:tcW w:w="2268" w:type="dxa"/>
          </w:tcPr>
          <w:p w14:paraId="2C6C9E11" w14:textId="77777777" w:rsidR="0066123B" w:rsidRPr="0066123B" w:rsidRDefault="0066123B" w:rsidP="0066123B">
            <w:pPr>
              <w:rPr>
                <w:b/>
                <w:bCs/>
                <w:sz w:val="20"/>
                <w:szCs w:val="20"/>
              </w:rPr>
            </w:pPr>
          </w:p>
        </w:tc>
        <w:tc>
          <w:tcPr>
            <w:tcW w:w="1985" w:type="dxa"/>
          </w:tcPr>
          <w:p w14:paraId="5DF8B755" w14:textId="77777777" w:rsidR="0066123B" w:rsidRPr="0066123B" w:rsidRDefault="0066123B" w:rsidP="0066123B">
            <w:pPr>
              <w:rPr>
                <w:b/>
                <w:bCs/>
                <w:sz w:val="20"/>
                <w:szCs w:val="20"/>
              </w:rPr>
            </w:pPr>
          </w:p>
        </w:tc>
      </w:tr>
      <w:tr w:rsidR="0066123B" w14:paraId="32FBA288" w14:textId="77777777" w:rsidTr="0066123B">
        <w:tc>
          <w:tcPr>
            <w:tcW w:w="1384" w:type="dxa"/>
          </w:tcPr>
          <w:p w14:paraId="33DD8631" w14:textId="77777777" w:rsidR="0066123B" w:rsidRPr="0066123B" w:rsidRDefault="0066123B" w:rsidP="0066123B">
            <w:pPr>
              <w:rPr>
                <w:b/>
                <w:bCs/>
                <w:sz w:val="20"/>
                <w:szCs w:val="20"/>
              </w:rPr>
            </w:pPr>
            <w:r w:rsidRPr="0066123B">
              <w:rPr>
                <w:b/>
                <w:bCs/>
                <w:sz w:val="20"/>
                <w:szCs w:val="20"/>
              </w:rPr>
              <w:t xml:space="preserve">Anglais </w:t>
            </w:r>
          </w:p>
        </w:tc>
        <w:tc>
          <w:tcPr>
            <w:tcW w:w="2268" w:type="dxa"/>
          </w:tcPr>
          <w:p w14:paraId="5471DFB7" w14:textId="77777777" w:rsidR="0066123B" w:rsidRPr="0066123B" w:rsidRDefault="0066123B" w:rsidP="0066123B">
            <w:pPr>
              <w:rPr>
                <w:b/>
                <w:bCs/>
                <w:sz w:val="20"/>
                <w:szCs w:val="20"/>
              </w:rPr>
            </w:pPr>
          </w:p>
        </w:tc>
        <w:tc>
          <w:tcPr>
            <w:tcW w:w="1985" w:type="dxa"/>
          </w:tcPr>
          <w:p w14:paraId="2FA0481F" w14:textId="77777777" w:rsidR="0066123B" w:rsidRPr="0066123B" w:rsidRDefault="0066123B" w:rsidP="0066123B">
            <w:pPr>
              <w:rPr>
                <w:b/>
                <w:bCs/>
                <w:sz w:val="20"/>
                <w:szCs w:val="20"/>
              </w:rPr>
            </w:pPr>
          </w:p>
        </w:tc>
      </w:tr>
      <w:tr w:rsidR="0066123B" w14:paraId="4BEFDF6A" w14:textId="77777777" w:rsidTr="0066123B">
        <w:tc>
          <w:tcPr>
            <w:tcW w:w="1384" w:type="dxa"/>
          </w:tcPr>
          <w:p w14:paraId="7A970A01" w14:textId="77777777" w:rsidR="0066123B" w:rsidRPr="0066123B" w:rsidRDefault="0066123B" w:rsidP="0066123B">
            <w:pPr>
              <w:rPr>
                <w:b/>
                <w:bCs/>
                <w:sz w:val="20"/>
                <w:szCs w:val="20"/>
              </w:rPr>
            </w:pPr>
          </w:p>
        </w:tc>
        <w:tc>
          <w:tcPr>
            <w:tcW w:w="2268" w:type="dxa"/>
          </w:tcPr>
          <w:p w14:paraId="0F67B6F6" w14:textId="77777777" w:rsidR="0066123B" w:rsidRPr="0066123B" w:rsidRDefault="0066123B" w:rsidP="0066123B">
            <w:pPr>
              <w:rPr>
                <w:b/>
                <w:bCs/>
                <w:sz w:val="20"/>
                <w:szCs w:val="20"/>
              </w:rPr>
            </w:pPr>
          </w:p>
        </w:tc>
        <w:tc>
          <w:tcPr>
            <w:tcW w:w="1985" w:type="dxa"/>
          </w:tcPr>
          <w:p w14:paraId="18E2B2BE" w14:textId="77777777" w:rsidR="0066123B" w:rsidRPr="0066123B" w:rsidRDefault="0066123B" w:rsidP="0066123B">
            <w:pPr>
              <w:rPr>
                <w:b/>
                <w:bCs/>
                <w:sz w:val="20"/>
                <w:szCs w:val="20"/>
              </w:rPr>
            </w:pPr>
          </w:p>
        </w:tc>
      </w:tr>
      <w:tr w:rsidR="0066123B" w14:paraId="43340A1C" w14:textId="77777777" w:rsidTr="0066123B">
        <w:tc>
          <w:tcPr>
            <w:tcW w:w="1384" w:type="dxa"/>
          </w:tcPr>
          <w:p w14:paraId="4C5ACEC8" w14:textId="77777777" w:rsidR="0066123B" w:rsidRPr="0066123B" w:rsidRDefault="0066123B" w:rsidP="0066123B">
            <w:pPr>
              <w:rPr>
                <w:b/>
                <w:bCs/>
                <w:sz w:val="20"/>
                <w:szCs w:val="20"/>
              </w:rPr>
            </w:pPr>
          </w:p>
        </w:tc>
        <w:tc>
          <w:tcPr>
            <w:tcW w:w="2268" w:type="dxa"/>
          </w:tcPr>
          <w:p w14:paraId="52BBB05D" w14:textId="77777777" w:rsidR="0066123B" w:rsidRPr="0066123B" w:rsidRDefault="0066123B" w:rsidP="0066123B">
            <w:pPr>
              <w:rPr>
                <w:b/>
                <w:bCs/>
                <w:sz w:val="20"/>
                <w:szCs w:val="20"/>
              </w:rPr>
            </w:pPr>
          </w:p>
        </w:tc>
        <w:tc>
          <w:tcPr>
            <w:tcW w:w="1985" w:type="dxa"/>
          </w:tcPr>
          <w:p w14:paraId="0569B43C" w14:textId="77777777" w:rsidR="0066123B" w:rsidRPr="0066123B" w:rsidRDefault="0066123B" w:rsidP="0066123B">
            <w:pPr>
              <w:rPr>
                <w:b/>
                <w:bCs/>
                <w:sz w:val="20"/>
                <w:szCs w:val="20"/>
              </w:rPr>
            </w:pPr>
          </w:p>
        </w:tc>
      </w:tr>
    </w:tbl>
    <w:p w14:paraId="3E74A35F" w14:textId="77777777" w:rsidR="007F2DDE" w:rsidRDefault="007F2DDE" w:rsidP="007F2DDE">
      <w:pPr>
        <w:spacing w:after="0" w:line="240" w:lineRule="auto"/>
        <w:rPr>
          <w:b/>
        </w:rPr>
      </w:pPr>
    </w:p>
    <w:p w14:paraId="1BAC4D21" w14:textId="77777777" w:rsidR="007F2DDE" w:rsidRPr="0066123B" w:rsidRDefault="00C726AA" w:rsidP="007F2DDE">
      <w:pPr>
        <w:pStyle w:val="Titre1"/>
        <w:spacing w:before="0" w:line="360" w:lineRule="auto"/>
        <w:rPr>
          <w:szCs w:val="26"/>
          <w:u w:val="single"/>
        </w:rPr>
      </w:pPr>
      <w:r>
        <w:rPr>
          <w:szCs w:val="26"/>
          <w:u w:val="single"/>
        </w:rPr>
        <w:t>Situation</w:t>
      </w:r>
      <w:r w:rsidR="007F2DDE">
        <w:rPr>
          <w:szCs w:val="26"/>
          <w:u w:val="single"/>
        </w:rPr>
        <w:t xml:space="preserve"> professionnelle</w:t>
      </w:r>
    </w:p>
    <w:p w14:paraId="3C17A7C1" w14:textId="77777777" w:rsidR="007F2DDE" w:rsidRDefault="007F2DDE" w:rsidP="007F2DDE">
      <w:pPr>
        <w:pStyle w:val="Paragraphedeliste"/>
        <w:numPr>
          <w:ilvl w:val="0"/>
          <w:numId w:val="1"/>
        </w:numPr>
        <w:spacing w:after="0" w:line="240" w:lineRule="auto"/>
        <w:ind w:left="714" w:hanging="357"/>
        <w:rPr>
          <w:b/>
          <w:bCs/>
        </w:rPr>
      </w:pPr>
      <w:r>
        <w:rPr>
          <w:b/>
          <w:bCs/>
        </w:rPr>
        <w:t>Si vous exercez une activité professionnelle v</w:t>
      </w:r>
      <w:r w:rsidRPr="001E0115">
        <w:rPr>
          <w:b/>
          <w:bCs/>
        </w:rPr>
        <w:t>euillez</w:t>
      </w:r>
      <w:r>
        <w:rPr>
          <w:b/>
          <w:bCs/>
        </w:rPr>
        <w:t xml:space="preserve"> indiquer </w:t>
      </w:r>
    </w:p>
    <w:p w14:paraId="728B7CDD" w14:textId="77777777" w:rsidR="007F2DDE" w:rsidRDefault="007F2DDE" w:rsidP="007F2DDE">
      <w:pPr>
        <w:spacing w:after="0" w:line="240" w:lineRule="auto"/>
        <w:rPr>
          <w:b/>
        </w:rPr>
      </w:pPr>
    </w:p>
    <w:p w14:paraId="6C421DBF" w14:textId="77777777" w:rsidR="007F2DDE" w:rsidRDefault="007F2DDE" w:rsidP="007F2DDE">
      <w:pPr>
        <w:spacing w:after="0" w:line="240" w:lineRule="auto"/>
        <w:rPr>
          <w:b/>
        </w:rPr>
      </w:pPr>
      <w:r>
        <w:rPr>
          <w:b/>
        </w:rPr>
        <w:lastRenderedPageBreak/>
        <w:t>Entreprise/établissement :</w:t>
      </w:r>
    </w:p>
    <w:p w14:paraId="3F7C2525" w14:textId="77777777" w:rsidR="007F2DDE" w:rsidRDefault="007F2DDE" w:rsidP="007F2DDE">
      <w:pPr>
        <w:spacing w:after="0" w:line="240" w:lineRule="auto"/>
        <w:rPr>
          <w:b/>
        </w:rPr>
      </w:pPr>
    </w:p>
    <w:p w14:paraId="18A9C08E" w14:textId="77777777" w:rsidR="007F2DDE" w:rsidRDefault="007F2DDE" w:rsidP="007F2DDE">
      <w:pPr>
        <w:spacing w:after="0" w:line="240" w:lineRule="auto"/>
        <w:rPr>
          <w:b/>
        </w:rPr>
      </w:pPr>
      <w:r>
        <w:rPr>
          <w:b/>
        </w:rPr>
        <w:t xml:space="preserve">Poste occupé :                               </w:t>
      </w:r>
      <w:r w:rsidR="00A739C4">
        <w:rPr>
          <w:b/>
        </w:rPr>
        <w:t xml:space="preserve">                                      </w:t>
      </w:r>
      <w:r>
        <w:rPr>
          <w:b/>
        </w:rPr>
        <w:t xml:space="preserve"> depuis :  </w:t>
      </w:r>
    </w:p>
    <w:p w14:paraId="434CBF55" w14:textId="77777777" w:rsidR="0066123B" w:rsidRPr="0066123B" w:rsidRDefault="0066123B" w:rsidP="0066123B"/>
    <w:p w14:paraId="7254FF1C" w14:textId="77777777" w:rsidR="00C726AA" w:rsidRDefault="00C726AA" w:rsidP="00C726AA">
      <w:pPr>
        <w:pStyle w:val="Titre1"/>
        <w:spacing w:before="0" w:line="360" w:lineRule="auto"/>
        <w:rPr>
          <w:szCs w:val="26"/>
          <w:u w:val="single"/>
        </w:rPr>
      </w:pPr>
      <w:r>
        <w:rPr>
          <w:szCs w:val="26"/>
          <w:u w:val="single"/>
        </w:rPr>
        <w:t>Informations relatives à votre demande</w:t>
      </w:r>
    </w:p>
    <w:p w14:paraId="41CBD034" w14:textId="76789418" w:rsidR="00DF35EF" w:rsidRPr="009C58AB" w:rsidRDefault="00DF35EF" w:rsidP="00F56C63">
      <w:pPr>
        <w:pStyle w:val="Paragraphedeliste"/>
        <w:numPr>
          <w:ilvl w:val="0"/>
          <w:numId w:val="1"/>
        </w:numPr>
        <w:spacing w:after="0" w:line="360" w:lineRule="auto"/>
        <w:rPr>
          <w:i/>
          <w:iCs/>
          <w:sz w:val="20"/>
          <w:szCs w:val="20"/>
        </w:rPr>
      </w:pPr>
      <w:r w:rsidRPr="009C58AB">
        <w:rPr>
          <w:b/>
          <w:bCs/>
        </w:rPr>
        <w:t>Veuillez remplir ci-de</w:t>
      </w:r>
      <w:r>
        <w:rPr>
          <w:b/>
          <w:bCs/>
        </w:rPr>
        <w:t>ssous</w:t>
      </w:r>
      <w:r w:rsidR="00F56C63">
        <w:rPr>
          <w:b/>
          <w:bCs/>
        </w:rPr>
        <w:t xml:space="preserve"> le choix du </w:t>
      </w:r>
      <w:r>
        <w:rPr>
          <w:b/>
          <w:bCs/>
        </w:rPr>
        <w:t xml:space="preserve">type de formation </w:t>
      </w:r>
      <w:proofErr w:type="gramStart"/>
      <w:r>
        <w:rPr>
          <w:b/>
          <w:bCs/>
        </w:rPr>
        <w:t>( Type</w:t>
      </w:r>
      <w:proofErr w:type="gramEnd"/>
      <w:r>
        <w:rPr>
          <w:b/>
          <w:bCs/>
        </w:rPr>
        <w:t xml:space="preserve"> 1 ou Type 2), la spécialité et l</w:t>
      </w:r>
      <w:r w:rsidRPr="009C58AB">
        <w:rPr>
          <w:b/>
          <w:bCs/>
        </w:rPr>
        <w:t>e niveau d’entrée souhaité</w:t>
      </w:r>
      <w:r>
        <w:rPr>
          <w:b/>
          <w:bCs/>
        </w:rPr>
        <w:t xml:space="preserve"> pour chaque choi</w:t>
      </w:r>
      <w:r w:rsidR="00EE126F">
        <w:rPr>
          <w:b/>
          <w:bCs/>
        </w:rPr>
        <w:t>x</w:t>
      </w:r>
      <w:r w:rsidRPr="009C58AB">
        <w:rPr>
          <w:b/>
          <w:bCs/>
        </w:rPr>
        <w:t xml:space="preserve"> pour la rentrée</w:t>
      </w:r>
      <w:r>
        <w:rPr>
          <w:b/>
          <w:bCs/>
        </w:rPr>
        <w:t xml:space="preserve"> universitaire</w:t>
      </w:r>
      <w:r w:rsidR="00F56C63">
        <w:rPr>
          <w:b/>
          <w:bCs/>
        </w:rPr>
        <w:t xml:space="preserve"> </w:t>
      </w:r>
      <w:r w:rsidR="00023FF7">
        <w:rPr>
          <w:b/>
          <w:bCs/>
        </w:rPr>
        <w:t>2026</w:t>
      </w:r>
      <w:r w:rsidR="00F56C63">
        <w:rPr>
          <w:b/>
          <w:bCs/>
        </w:rPr>
        <w:t>/</w:t>
      </w:r>
      <w:r w:rsidR="00023FF7">
        <w:rPr>
          <w:b/>
          <w:bCs/>
        </w:rPr>
        <w:t>2027</w:t>
      </w:r>
      <w:r w:rsidRPr="009C58AB">
        <w:rPr>
          <w:b/>
          <w:bCs/>
        </w:rPr>
        <w:t xml:space="preserve"> (Consultez </w:t>
      </w:r>
      <w:r>
        <w:rPr>
          <w:b/>
          <w:bCs/>
        </w:rPr>
        <w:t xml:space="preserve">les types de formation et </w:t>
      </w:r>
      <w:r w:rsidRPr="009C58AB">
        <w:rPr>
          <w:b/>
          <w:bCs/>
        </w:rPr>
        <w:t>les spécialités</w:t>
      </w:r>
      <w:r>
        <w:rPr>
          <w:b/>
          <w:bCs/>
        </w:rPr>
        <w:t xml:space="preserve"> ouvertes et l</w:t>
      </w:r>
      <w:r w:rsidRPr="009C58AB">
        <w:rPr>
          <w:b/>
          <w:bCs/>
        </w:rPr>
        <w:t>es niveaux</w:t>
      </w:r>
      <w:r>
        <w:rPr>
          <w:b/>
          <w:bCs/>
        </w:rPr>
        <w:t xml:space="preserve"> d’entrée</w:t>
      </w:r>
      <w:r w:rsidRPr="009C58AB">
        <w:rPr>
          <w:b/>
          <w:bCs/>
        </w:rPr>
        <w:t xml:space="preserve"> dans l’Annexe à la fin de ce formulaire, vous trouverez également un exemple de remplissage des choix en Annexe). Vous ave</w:t>
      </w:r>
      <w:r>
        <w:rPr>
          <w:b/>
          <w:bCs/>
        </w:rPr>
        <w:t>z droit à 5 choix</w:t>
      </w:r>
      <w:r w:rsidRPr="009C58AB">
        <w:rPr>
          <w:b/>
          <w:bCs/>
        </w:rPr>
        <w:t>. L’ordre des choix n’est pas important. Si aucun</w:t>
      </w:r>
      <w:r>
        <w:rPr>
          <w:b/>
          <w:bCs/>
        </w:rPr>
        <w:t xml:space="preserve"> type de formation ou aucun</w:t>
      </w:r>
      <w:r w:rsidRPr="009C58AB">
        <w:rPr>
          <w:b/>
          <w:bCs/>
        </w:rPr>
        <w:t xml:space="preserve"> niveau d’entrée souhaité n’est mentionné, nous allons considérer les spécialités </w:t>
      </w:r>
      <w:r>
        <w:rPr>
          <w:b/>
          <w:bCs/>
        </w:rPr>
        <w:t xml:space="preserve">uniquement. </w:t>
      </w:r>
    </w:p>
    <w:p w14:paraId="42FF3E9F" w14:textId="77777777" w:rsidR="00DF35EF" w:rsidRDefault="00DF35EF" w:rsidP="000465D0">
      <w:pPr>
        <w:spacing w:after="0" w:line="360" w:lineRule="auto"/>
        <w:rPr>
          <w:b/>
          <w:bCs/>
          <w:i/>
          <w:iCs/>
        </w:rPr>
      </w:pPr>
    </w:p>
    <w:p w14:paraId="55122A89" w14:textId="77777777" w:rsidR="000465D0" w:rsidRPr="000465D0" w:rsidRDefault="000465D0" w:rsidP="000465D0">
      <w:pPr>
        <w:spacing w:after="0" w:line="360" w:lineRule="auto"/>
        <w:rPr>
          <w:i/>
          <w:iCs/>
          <w:sz w:val="20"/>
          <w:szCs w:val="20"/>
        </w:rPr>
      </w:pPr>
      <w:r w:rsidRPr="000465D0">
        <w:rPr>
          <w:b/>
          <w:bCs/>
          <w:i/>
          <w:iCs/>
        </w:rPr>
        <w:t xml:space="preserve">Choix 1 : </w:t>
      </w:r>
      <w:r w:rsidR="00A40DA9" w:rsidRPr="000465D0">
        <w:rPr>
          <w:b/>
          <w:i/>
          <w:iCs/>
          <w:sz w:val="20"/>
        </w:rPr>
        <w:fldChar w:fldCharType="begin">
          <w:ffData>
            <w:name w:val="Texte4"/>
            <w:enabled/>
            <w:calcOnExit w:val="0"/>
            <w:textInput/>
          </w:ffData>
        </w:fldChar>
      </w:r>
      <w:r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00A40DA9" w:rsidRPr="000465D0">
        <w:rPr>
          <w:b/>
          <w:i/>
          <w:iCs/>
          <w:sz w:val="20"/>
        </w:rPr>
        <w:fldChar w:fldCharType="end"/>
      </w:r>
    </w:p>
    <w:p w14:paraId="34F69C44" w14:textId="77777777" w:rsidR="0086608A" w:rsidRPr="003636F8" w:rsidRDefault="0086608A" w:rsidP="0086608A">
      <w:pPr>
        <w:spacing w:after="0" w:line="360" w:lineRule="auto"/>
        <w:rPr>
          <w:i/>
          <w:iCs/>
        </w:rPr>
      </w:pPr>
      <w:r w:rsidRPr="003636F8">
        <w:rPr>
          <w:i/>
          <w:iCs/>
        </w:rPr>
        <w:t xml:space="preserve">Spécialité </w:t>
      </w:r>
      <w:r>
        <w:rPr>
          <w:i/>
          <w:iCs/>
        </w:rPr>
        <w:t>et niveau</w:t>
      </w:r>
      <w:r w:rsidR="00DF35EF">
        <w:rPr>
          <w:i/>
          <w:iCs/>
        </w:rPr>
        <w:t xml:space="preserve"> d’entrée</w:t>
      </w:r>
      <w:r>
        <w:rPr>
          <w:i/>
          <w:iCs/>
        </w:rPr>
        <w:t xml:space="preserve"> souhaités</w:t>
      </w:r>
      <w:r w:rsidRPr="003636F8">
        <w:rPr>
          <w:i/>
          <w:iCs/>
        </w:rPr>
        <w:t xml:space="preserve"> : </w:t>
      </w:r>
    </w:p>
    <w:p w14:paraId="73D5B604" w14:textId="77777777" w:rsidR="003636F8" w:rsidRDefault="003636F8" w:rsidP="000465D0">
      <w:pPr>
        <w:spacing w:after="0" w:line="360" w:lineRule="auto"/>
        <w:rPr>
          <w:b/>
          <w:bCs/>
          <w:i/>
          <w:iCs/>
        </w:rPr>
      </w:pPr>
    </w:p>
    <w:p w14:paraId="68B4A512" w14:textId="77777777" w:rsidR="000465D0" w:rsidRPr="000465D0" w:rsidRDefault="000465D0" w:rsidP="000465D0">
      <w:pPr>
        <w:spacing w:after="0" w:line="360" w:lineRule="auto"/>
        <w:rPr>
          <w:i/>
          <w:iCs/>
          <w:sz w:val="20"/>
          <w:szCs w:val="20"/>
        </w:rPr>
      </w:pPr>
      <w:r w:rsidRPr="000465D0">
        <w:rPr>
          <w:b/>
          <w:bCs/>
          <w:i/>
          <w:iCs/>
        </w:rPr>
        <w:t xml:space="preserve">Choix 2 : </w:t>
      </w:r>
      <w:r w:rsidR="00A40DA9" w:rsidRPr="000465D0">
        <w:rPr>
          <w:b/>
          <w:i/>
          <w:iCs/>
          <w:sz w:val="20"/>
        </w:rPr>
        <w:fldChar w:fldCharType="begin">
          <w:ffData>
            <w:name w:val="Texte4"/>
            <w:enabled/>
            <w:calcOnExit w:val="0"/>
            <w:textInput/>
          </w:ffData>
        </w:fldChar>
      </w:r>
      <w:r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00A40DA9" w:rsidRPr="000465D0">
        <w:rPr>
          <w:b/>
          <w:i/>
          <w:iCs/>
          <w:sz w:val="20"/>
        </w:rPr>
        <w:fldChar w:fldCharType="end"/>
      </w:r>
    </w:p>
    <w:p w14:paraId="752D99D9" w14:textId="77777777" w:rsidR="0086608A" w:rsidRPr="003636F8" w:rsidRDefault="0086608A" w:rsidP="0086608A">
      <w:pPr>
        <w:spacing w:after="0" w:line="360" w:lineRule="auto"/>
        <w:rPr>
          <w:i/>
          <w:iCs/>
        </w:rPr>
      </w:pPr>
      <w:r w:rsidRPr="003636F8">
        <w:rPr>
          <w:i/>
          <w:iCs/>
        </w:rPr>
        <w:t xml:space="preserve">Spécialité </w:t>
      </w:r>
      <w:r>
        <w:rPr>
          <w:i/>
          <w:iCs/>
        </w:rPr>
        <w:t>et niveau</w:t>
      </w:r>
      <w:r w:rsidR="00DF35EF">
        <w:rPr>
          <w:i/>
          <w:iCs/>
        </w:rPr>
        <w:t xml:space="preserve"> d’entrée</w:t>
      </w:r>
      <w:r>
        <w:rPr>
          <w:i/>
          <w:iCs/>
        </w:rPr>
        <w:t xml:space="preserve"> souhaités</w:t>
      </w:r>
      <w:r w:rsidRPr="003636F8">
        <w:rPr>
          <w:i/>
          <w:iCs/>
        </w:rPr>
        <w:t xml:space="preserve"> : </w:t>
      </w:r>
    </w:p>
    <w:p w14:paraId="717412C3" w14:textId="77777777" w:rsidR="003636F8" w:rsidRDefault="003636F8" w:rsidP="000465D0">
      <w:pPr>
        <w:spacing w:after="0" w:line="360" w:lineRule="auto"/>
        <w:rPr>
          <w:b/>
          <w:bCs/>
          <w:i/>
          <w:iCs/>
        </w:rPr>
      </w:pPr>
    </w:p>
    <w:p w14:paraId="0D00C9A4" w14:textId="77777777" w:rsidR="000465D0" w:rsidRPr="000465D0" w:rsidRDefault="000465D0" w:rsidP="000465D0">
      <w:pPr>
        <w:spacing w:after="0" w:line="360" w:lineRule="auto"/>
        <w:rPr>
          <w:i/>
          <w:iCs/>
          <w:sz w:val="20"/>
          <w:szCs w:val="20"/>
        </w:rPr>
      </w:pPr>
      <w:r w:rsidRPr="000465D0">
        <w:rPr>
          <w:b/>
          <w:bCs/>
          <w:i/>
          <w:iCs/>
        </w:rPr>
        <w:t xml:space="preserve">Choix 3 : </w:t>
      </w:r>
      <w:r w:rsidR="00A40DA9" w:rsidRPr="000465D0">
        <w:rPr>
          <w:b/>
          <w:i/>
          <w:iCs/>
          <w:sz w:val="20"/>
        </w:rPr>
        <w:fldChar w:fldCharType="begin">
          <w:ffData>
            <w:name w:val="Texte4"/>
            <w:enabled/>
            <w:calcOnExit w:val="0"/>
            <w:textInput/>
          </w:ffData>
        </w:fldChar>
      </w:r>
      <w:r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00A40DA9" w:rsidRPr="000465D0">
        <w:rPr>
          <w:b/>
          <w:i/>
          <w:iCs/>
          <w:sz w:val="20"/>
        </w:rPr>
        <w:fldChar w:fldCharType="end"/>
      </w:r>
    </w:p>
    <w:p w14:paraId="7244435C" w14:textId="77777777" w:rsidR="0086608A" w:rsidRPr="003636F8" w:rsidRDefault="0086608A" w:rsidP="0086608A">
      <w:pPr>
        <w:spacing w:after="0" w:line="360" w:lineRule="auto"/>
        <w:rPr>
          <w:i/>
          <w:iCs/>
        </w:rPr>
      </w:pPr>
      <w:r w:rsidRPr="003636F8">
        <w:rPr>
          <w:i/>
          <w:iCs/>
        </w:rPr>
        <w:t xml:space="preserve">Spécialité </w:t>
      </w:r>
      <w:r>
        <w:rPr>
          <w:i/>
          <w:iCs/>
        </w:rPr>
        <w:t>et niveau</w:t>
      </w:r>
      <w:r w:rsidR="00DF35EF">
        <w:rPr>
          <w:i/>
          <w:iCs/>
        </w:rPr>
        <w:t xml:space="preserve"> d’entrée</w:t>
      </w:r>
      <w:r>
        <w:rPr>
          <w:i/>
          <w:iCs/>
        </w:rPr>
        <w:t xml:space="preserve"> souhaités</w:t>
      </w:r>
      <w:r w:rsidRPr="003636F8">
        <w:rPr>
          <w:i/>
          <w:iCs/>
        </w:rPr>
        <w:t xml:space="preserve"> : </w:t>
      </w:r>
    </w:p>
    <w:p w14:paraId="3FD915C3" w14:textId="77777777" w:rsidR="0086608A" w:rsidRDefault="0086608A" w:rsidP="000465D0">
      <w:pPr>
        <w:spacing w:after="0" w:line="360" w:lineRule="auto"/>
        <w:rPr>
          <w:b/>
          <w:bCs/>
          <w:i/>
          <w:iCs/>
        </w:rPr>
      </w:pPr>
    </w:p>
    <w:p w14:paraId="06249EB4" w14:textId="77777777" w:rsidR="000465D0" w:rsidRPr="000465D0" w:rsidRDefault="000465D0" w:rsidP="000465D0">
      <w:pPr>
        <w:spacing w:after="0" w:line="360" w:lineRule="auto"/>
        <w:rPr>
          <w:b/>
          <w:bCs/>
          <w:i/>
          <w:iCs/>
        </w:rPr>
      </w:pPr>
      <w:r w:rsidRPr="000465D0">
        <w:rPr>
          <w:b/>
          <w:bCs/>
          <w:i/>
          <w:iCs/>
        </w:rPr>
        <w:t xml:space="preserve">Choix 4 : </w:t>
      </w:r>
      <w:r w:rsidR="00A40DA9" w:rsidRPr="000465D0">
        <w:rPr>
          <w:b/>
          <w:i/>
          <w:iCs/>
          <w:sz w:val="20"/>
        </w:rPr>
        <w:fldChar w:fldCharType="begin">
          <w:ffData>
            <w:name w:val="Texte4"/>
            <w:enabled/>
            <w:calcOnExit w:val="0"/>
            <w:textInput/>
          </w:ffData>
        </w:fldChar>
      </w:r>
      <w:r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00A40DA9" w:rsidRPr="000465D0">
        <w:rPr>
          <w:b/>
          <w:i/>
          <w:iCs/>
          <w:sz w:val="20"/>
        </w:rPr>
        <w:fldChar w:fldCharType="end"/>
      </w:r>
    </w:p>
    <w:p w14:paraId="45E91018" w14:textId="77777777" w:rsidR="0086608A" w:rsidRPr="003636F8" w:rsidRDefault="0086608A" w:rsidP="0086608A">
      <w:pPr>
        <w:spacing w:after="0" w:line="360" w:lineRule="auto"/>
        <w:rPr>
          <w:i/>
          <w:iCs/>
        </w:rPr>
      </w:pPr>
      <w:r w:rsidRPr="003636F8">
        <w:rPr>
          <w:i/>
          <w:iCs/>
        </w:rPr>
        <w:t xml:space="preserve">Spécialité </w:t>
      </w:r>
      <w:r>
        <w:rPr>
          <w:i/>
          <w:iCs/>
        </w:rPr>
        <w:t>et niveau</w:t>
      </w:r>
      <w:r w:rsidR="00DF35EF">
        <w:rPr>
          <w:i/>
          <w:iCs/>
        </w:rPr>
        <w:t xml:space="preserve"> d’entrée</w:t>
      </w:r>
      <w:r>
        <w:rPr>
          <w:i/>
          <w:iCs/>
        </w:rPr>
        <w:t xml:space="preserve"> souhaités</w:t>
      </w:r>
      <w:r w:rsidRPr="003636F8">
        <w:rPr>
          <w:i/>
          <w:iCs/>
        </w:rPr>
        <w:t xml:space="preserve"> : </w:t>
      </w:r>
    </w:p>
    <w:p w14:paraId="191B451C" w14:textId="77777777" w:rsidR="000465D0" w:rsidRPr="000465D0" w:rsidRDefault="000465D0" w:rsidP="000465D0">
      <w:pPr>
        <w:rPr>
          <w:i/>
          <w:iCs/>
          <w:sz w:val="20"/>
          <w:szCs w:val="20"/>
        </w:rPr>
      </w:pPr>
    </w:p>
    <w:p w14:paraId="4636F539" w14:textId="77777777" w:rsidR="000465D0" w:rsidRPr="000465D0" w:rsidRDefault="000465D0" w:rsidP="000465D0">
      <w:pPr>
        <w:spacing w:after="0" w:line="360" w:lineRule="auto"/>
        <w:rPr>
          <w:i/>
          <w:iCs/>
          <w:sz w:val="20"/>
          <w:szCs w:val="20"/>
        </w:rPr>
      </w:pPr>
      <w:r w:rsidRPr="000465D0">
        <w:rPr>
          <w:b/>
          <w:bCs/>
          <w:i/>
          <w:iCs/>
        </w:rPr>
        <w:t xml:space="preserve">Choix 5 : </w:t>
      </w:r>
      <w:r w:rsidR="00A40DA9" w:rsidRPr="000465D0">
        <w:rPr>
          <w:b/>
          <w:i/>
          <w:iCs/>
          <w:sz w:val="20"/>
        </w:rPr>
        <w:fldChar w:fldCharType="begin">
          <w:ffData>
            <w:name w:val="Texte4"/>
            <w:enabled/>
            <w:calcOnExit w:val="0"/>
            <w:textInput/>
          </w:ffData>
        </w:fldChar>
      </w:r>
      <w:r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00A40DA9" w:rsidRPr="000465D0">
        <w:rPr>
          <w:b/>
          <w:i/>
          <w:iCs/>
          <w:sz w:val="20"/>
        </w:rPr>
        <w:fldChar w:fldCharType="end"/>
      </w:r>
    </w:p>
    <w:p w14:paraId="456A726F" w14:textId="77777777" w:rsidR="0086608A" w:rsidRPr="003636F8" w:rsidRDefault="0086608A" w:rsidP="0086608A">
      <w:pPr>
        <w:spacing w:after="0" w:line="360" w:lineRule="auto"/>
        <w:rPr>
          <w:i/>
          <w:iCs/>
        </w:rPr>
      </w:pPr>
      <w:r w:rsidRPr="003636F8">
        <w:rPr>
          <w:i/>
          <w:iCs/>
        </w:rPr>
        <w:t xml:space="preserve">Spécialité </w:t>
      </w:r>
      <w:r>
        <w:rPr>
          <w:i/>
          <w:iCs/>
        </w:rPr>
        <w:t>et niveau</w:t>
      </w:r>
      <w:r w:rsidR="00DF35EF">
        <w:rPr>
          <w:i/>
          <w:iCs/>
        </w:rPr>
        <w:t xml:space="preserve"> d’entrée</w:t>
      </w:r>
      <w:r>
        <w:rPr>
          <w:i/>
          <w:iCs/>
        </w:rPr>
        <w:t xml:space="preserve"> souhaités</w:t>
      </w:r>
      <w:r w:rsidRPr="003636F8">
        <w:rPr>
          <w:i/>
          <w:iCs/>
        </w:rPr>
        <w:t xml:space="preserve"> : </w:t>
      </w:r>
    </w:p>
    <w:p w14:paraId="1FB4E74A" w14:textId="77777777" w:rsidR="000465D0" w:rsidRDefault="000465D0" w:rsidP="003636F8">
      <w:pPr>
        <w:spacing w:after="0" w:line="360" w:lineRule="auto"/>
        <w:rPr>
          <w:i/>
          <w:iCs/>
        </w:rPr>
      </w:pPr>
    </w:p>
    <w:p w14:paraId="7A19C8FD" w14:textId="77777777" w:rsidR="00C04C8F" w:rsidRPr="007C4411" w:rsidRDefault="007C4411" w:rsidP="007C4411">
      <w:pPr>
        <w:pStyle w:val="Paragraphedeliste"/>
        <w:numPr>
          <w:ilvl w:val="0"/>
          <w:numId w:val="3"/>
        </w:numPr>
        <w:spacing w:after="0" w:line="240" w:lineRule="auto"/>
        <w:rPr>
          <w:b/>
          <w:sz w:val="20"/>
        </w:rPr>
      </w:pPr>
      <w:r>
        <w:rPr>
          <w:b/>
          <w:bCs/>
        </w:rPr>
        <w:t xml:space="preserve">Si vous le souhaitez, vous pouvez </w:t>
      </w:r>
      <w:r w:rsidRPr="007C4411">
        <w:rPr>
          <w:b/>
          <w:bCs/>
        </w:rPr>
        <w:t xml:space="preserve">décrire en 2 ou 3 lignes votre projet </w:t>
      </w:r>
      <w:proofErr w:type="gramStart"/>
      <w:r w:rsidRPr="007C4411">
        <w:rPr>
          <w:b/>
          <w:bCs/>
        </w:rPr>
        <w:t>d’études:</w:t>
      </w:r>
      <w:proofErr w:type="gramEnd"/>
      <w:r w:rsidRPr="007C4411">
        <w:rPr>
          <w:b/>
          <w:bCs/>
        </w:rPr>
        <w:t xml:space="preserve"> les spécialités souhaitées, le niveau visé, le métier envisagé</w:t>
      </w:r>
      <w:r>
        <w:rPr>
          <w:b/>
          <w:bCs/>
        </w:rPr>
        <w:t xml:space="preserve">…etc. </w:t>
      </w:r>
      <w:proofErr w:type="gramStart"/>
      <w:r>
        <w:rPr>
          <w:b/>
          <w:bCs/>
        </w:rPr>
        <w:t>( sinon</w:t>
      </w:r>
      <w:proofErr w:type="gramEnd"/>
      <w:r>
        <w:rPr>
          <w:b/>
          <w:bCs/>
        </w:rPr>
        <w:t xml:space="preserve"> laisser </w:t>
      </w:r>
      <w:proofErr w:type="spellStart"/>
      <w:r>
        <w:rPr>
          <w:b/>
          <w:bCs/>
        </w:rPr>
        <w:t>vide</w:t>
      </w:r>
      <w:proofErr w:type="spellEnd"/>
      <w:proofErr w:type="gramStart"/>
      <w:r>
        <w:rPr>
          <w:b/>
          <w:bCs/>
        </w:rPr>
        <w:t>)</w:t>
      </w:r>
      <w:r w:rsidRPr="007C4411">
        <w:rPr>
          <w:b/>
          <w:bCs/>
        </w:rPr>
        <w:t>:</w:t>
      </w:r>
      <w:proofErr w:type="gramEnd"/>
    </w:p>
    <w:p w14:paraId="4A407A36" w14:textId="77777777" w:rsidR="007C4411" w:rsidRDefault="007C4411" w:rsidP="007C4411">
      <w:pPr>
        <w:pStyle w:val="Paragraphedeliste"/>
        <w:spacing w:after="0" w:line="240" w:lineRule="auto"/>
        <w:rPr>
          <w:b/>
          <w:bCs/>
        </w:rPr>
      </w:pPr>
    </w:p>
    <w:p w14:paraId="269D3D77" w14:textId="77777777" w:rsidR="007C4411" w:rsidRDefault="005112BC" w:rsidP="00462A57">
      <w:pPr>
        <w:spacing w:after="0" w:line="240" w:lineRule="auto"/>
        <w:rPr>
          <w:b/>
          <w:i/>
          <w:iCs/>
          <w:sz w:val="20"/>
        </w:rPr>
      </w:pPr>
      <w:r>
        <w:rPr>
          <w:b/>
          <w:i/>
          <w:iCs/>
          <w:sz w:val="20"/>
        </w:rPr>
        <w:t xml:space="preserve">                </w:t>
      </w:r>
      <w:r w:rsidR="00A40DA9" w:rsidRPr="000465D0">
        <w:rPr>
          <w:b/>
          <w:i/>
          <w:iCs/>
          <w:sz w:val="20"/>
        </w:rPr>
        <w:fldChar w:fldCharType="begin">
          <w:ffData>
            <w:name w:val="Texte4"/>
            <w:enabled/>
            <w:calcOnExit w:val="0"/>
            <w:textInput/>
          </w:ffData>
        </w:fldChar>
      </w:r>
      <w:r w:rsidR="00462A57" w:rsidRPr="000465D0">
        <w:rPr>
          <w:b/>
          <w:i/>
          <w:iCs/>
          <w:sz w:val="20"/>
        </w:rPr>
        <w:instrText xml:space="preserve"> FORMTEXT </w:instrText>
      </w:r>
      <w:r w:rsidR="00A40DA9" w:rsidRPr="000465D0">
        <w:rPr>
          <w:b/>
          <w:i/>
          <w:iCs/>
          <w:sz w:val="20"/>
        </w:rPr>
      </w:r>
      <w:r w:rsidR="00A40DA9" w:rsidRPr="000465D0">
        <w:rPr>
          <w:b/>
          <w:i/>
          <w:iCs/>
          <w:sz w:val="20"/>
        </w:rPr>
        <w:fldChar w:fldCharType="separate"/>
      </w:r>
      <w:r w:rsidR="00462A57" w:rsidRPr="000465D0">
        <w:rPr>
          <w:i/>
          <w:iCs/>
          <w:noProof/>
        </w:rPr>
        <w:t> </w:t>
      </w:r>
      <w:r w:rsidR="00462A57" w:rsidRPr="000465D0">
        <w:rPr>
          <w:i/>
          <w:iCs/>
          <w:noProof/>
        </w:rPr>
        <w:t> </w:t>
      </w:r>
      <w:r w:rsidR="00462A57" w:rsidRPr="000465D0">
        <w:rPr>
          <w:i/>
          <w:iCs/>
          <w:noProof/>
        </w:rPr>
        <w:t> </w:t>
      </w:r>
      <w:r w:rsidR="00462A57" w:rsidRPr="000465D0">
        <w:rPr>
          <w:i/>
          <w:iCs/>
          <w:noProof/>
        </w:rPr>
        <w:t> </w:t>
      </w:r>
      <w:r w:rsidR="00462A57" w:rsidRPr="000465D0">
        <w:rPr>
          <w:i/>
          <w:iCs/>
          <w:noProof/>
        </w:rPr>
        <w:t> </w:t>
      </w:r>
      <w:r w:rsidR="00A40DA9" w:rsidRPr="000465D0">
        <w:rPr>
          <w:b/>
          <w:i/>
          <w:iCs/>
          <w:sz w:val="20"/>
        </w:rPr>
        <w:fldChar w:fldCharType="end"/>
      </w:r>
    </w:p>
    <w:p w14:paraId="607C5487" w14:textId="77777777" w:rsidR="00F77E61" w:rsidRDefault="00F77E61" w:rsidP="00462A57">
      <w:pPr>
        <w:spacing w:after="0" w:line="240" w:lineRule="auto"/>
        <w:rPr>
          <w:b/>
          <w:i/>
          <w:iCs/>
          <w:sz w:val="20"/>
        </w:rPr>
      </w:pPr>
    </w:p>
    <w:p w14:paraId="18E38FB9" w14:textId="77777777" w:rsidR="00F77E61" w:rsidRDefault="00F77E61" w:rsidP="00462A57">
      <w:pPr>
        <w:spacing w:after="0" w:line="240" w:lineRule="auto"/>
        <w:rPr>
          <w:b/>
          <w:i/>
          <w:iCs/>
          <w:sz w:val="20"/>
        </w:rPr>
      </w:pPr>
    </w:p>
    <w:p w14:paraId="35280DBB" w14:textId="77777777" w:rsidR="00F77E61" w:rsidRDefault="00F77E61" w:rsidP="00462A57">
      <w:pPr>
        <w:spacing w:after="0" w:line="240" w:lineRule="auto"/>
        <w:rPr>
          <w:b/>
          <w:i/>
          <w:iCs/>
          <w:sz w:val="20"/>
        </w:rPr>
      </w:pPr>
    </w:p>
    <w:p w14:paraId="08A4D293" w14:textId="77777777" w:rsidR="00F77E61" w:rsidRDefault="00F77E61" w:rsidP="00462A57">
      <w:pPr>
        <w:spacing w:after="0" w:line="240" w:lineRule="auto"/>
        <w:rPr>
          <w:b/>
          <w:i/>
          <w:iCs/>
          <w:sz w:val="20"/>
        </w:rPr>
      </w:pPr>
    </w:p>
    <w:p w14:paraId="4525BA0C" w14:textId="77777777" w:rsidR="00F77E61" w:rsidRDefault="00F77E61" w:rsidP="00462A57">
      <w:pPr>
        <w:spacing w:after="0" w:line="240" w:lineRule="auto"/>
        <w:rPr>
          <w:b/>
          <w:i/>
          <w:iCs/>
          <w:sz w:val="20"/>
        </w:rPr>
      </w:pPr>
    </w:p>
    <w:p w14:paraId="081B4145" w14:textId="77777777" w:rsidR="00F77E61" w:rsidRDefault="00F77E61" w:rsidP="00462A57">
      <w:pPr>
        <w:spacing w:after="0" w:line="240" w:lineRule="auto"/>
        <w:rPr>
          <w:b/>
          <w:i/>
          <w:iCs/>
          <w:sz w:val="20"/>
        </w:rPr>
      </w:pPr>
    </w:p>
    <w:p w14:paraId="5AC980DF" w14:textId="77777777" w:rsidR="00F77E61" w:rsidRDefault="00F77E61" w:rsidP="00462A57">
      <w:pPr>
        <w:spacing w:after="0" w:line="240" w:lineRule="auto"/>
        <w:rPr>
          <w:b/>
          <w:i/>
          <w:iCs/>
          <w:sz w:val="20"/>
        </w:rPr>
      </w:pPr>
    </w:p>
    <w:p w14:paraId="676492DD" w14:textId="77777777" w:rsidR="00F77E61" w:rsidRDefault="00F77E61" w:rsidP="00462A57">
      <w:pPr>
        <w:spacing w:after="0" w:line="240" w:lineRule="auto"/>
        <w:rPr>
          <w:b/>
          <w:i/>
          <w:iCs/>
          <w:sz w:val="20"/>
        </w:rPr>
      </w:pPr>
    </w:p>
    <w:p w14:paraId="093F4D0D" w14:textId="274315D4" w:rsidR="0067452F" w:rsidRDefault="0067452F" w:rsidP="0067452F">
      <w:pPr>
        <w:pStyle w:val="Paragraphedeliste"/>
        <w:numPr>
          <w:ilvl w:val="0"/>
          <w:numId w:val="3"/>
        </w:numPr>
        <w:spacing w:after="0" w:line="240" w:lineRule="auto"/>
        <w:rPr>
          <w:b/>
          <w:bCs/>
        </w:rPr>
      </w:pPr>
      <w:r>
        <w:rPr>
          <w:b/>
          <w:bCs/>
        </w:rPr>
        <w:lastRenderedPageBreak/>
        <w:t xml:space="preserve">Que </w:t>
      </w:r>
      <w:proofErr w:type="spellStart"/>
      <w:r>
        <w:rPr>
          <w:b/>
          <w:bCs/>
        </w:rPr>
        <w:t>souhaitez</w:t>
      </w:r>
      <w:r w:rsidR="00BD32FB">
        <w:rPr>
          <w:b/>
          <w:bCs/>
        </w:rPr>
        <w:t xml:space="preserve"> </w:t>
      </w:r>
      <w:r>
        <w:rPr>
          <w:b/>
          <w:bCs/>
        </w:rPr>
        <w:t>vous</w:t>
      </w:r>
      <w:proofErr w:type="spellEnd"/>
      <w:r>
        <w:rPr>
          <w:b/>
          <w:bCs/>
        </w:rPr>
        <w:t xml:space="preserve"> faire après une année d’études à distance ? </w:t>
      </w:r>
      <w:r w:rsidRPr="000465D0">
        <w:rPr>
          <w:b/>
          <w:i/>
          <w:iCs/>
          <w:sz w:val="20"/>
        </w:rPr>
        <w:fldChar w:fldCharType="begin">
          <w:ffData>
            <w:name w:val="Texte4"/>
            <w:enabled/>
            <w:calcOnExit w:val="0"/>
            <w:textInput/>
          </w:ffData>
        </w:fldChar>
      </w:r>
      <w:r w:rsidRPr="000465D0">
        <w:rPr>
          <w:b/>
          <w:i/>
          <w:iCs/>
          <w:sz w:val="20"/>
        </w:rPr>
        <w:instrText xml:space="preserve"> FORMTEXT </w:instrText>
      </w:r>
      <w:r w:rsidRPr="000465D0">
        <w:rPr>
          <w:b/>
          <w:i/>
          <w:iCs/>
          <w:sz w:val="20"/>
        </w:rPr>
      </w:r>
      <w:r w:rsidRPr="000465D0">
        <w:rPr>
          <w:b/>
          <w:i/>
          <w:iCs/>
          <w:sz w:val="20"/>
        </w:rPr>
        <w:fldChar w:fldCharType="separate"/>
      </w:r>
      <w:r w:rsidRPr="000465D0">
        <w:rPr>
          <w:i/>
          <w:iCs/>
          <w:noProof/>
        </w:rPr>
        <w:t> </w:t>
      </w:r>
      <w:r w:rsidRPr="000465D0">
        <w:rPr>
          <w:i/>
          <w:iCs/>
          <w:noProof/>
        </w:rPr>
        <w:t> </w:t>
      </w:r>
      <w:r w:rsidRPr="000465D0">
        <w:rPr>
          <w:i/>
          <w:iCs/>
          <w:noProof/>
        </w:rPr>
        <w:t> </w:t>
      </w:r>
      <w:r w:rsidRPr="000465D0">
        <w:rPr>
          <w:i/>
          <w:iCs/>
          <w:noProof/>
        </w:rPr>
        <w:t> </w:t>
      </w:r>
      <w:r w:rsidRPr="000465D0">
        <w:rPr>
          <w:i/>
          <w:iCs/>
          <w:noProof/>
        </w:rPr>
        <w:t> </w:t>
      </w:r>
      <w:r w:rsidRPr="000465D0">
        <w:rPr>
          <w:b/>
          <w:i/>
          <w:iCs/>
          <w:sz w:val="20"/>
        </w:rPr>
        <w:fldChar w:fldCharType="end"/>
      </w:r>
    </w:p>
    <w:p w14:paraId="79569244" w14:textId="29973837" w:rsidR="0067452F" w:rsidRPr="0067452F" w:rsidRDefault="0067452F" w:rsidP="0067452F">
      <w:pPr>
        <w:pStyle w:val="Paragraphedeliste"/>
        <w:spacing w:after="0" w:line="240" w:lineRule="auto"/>
      </w:pPr>
      <w:r w:rsidRPr="0067452F">
        <w:t xml:space="preserve">Vous pouvez choisir parmi les propositions suivantes ou mettre une réponse différente : </w:t>
      </w:r>
    </w:p>
    <w:p w14:paraId="4516CB8C" w14:textId="55D084F8" w:rsidR="0067452F" w:rsidRPr="0067452F" w:rsidRDefault="0067452F" w:rsidP="0067452F">
      <w:pPr>
        <w:pStyle w:val="Paragraphedeliste"/>
        <w:numPr>
          <w:ilvl w:val="0"/>
          <w:numId w:val="11"/>
        </w:numPr>
        <w:spacing w:after="0" w:line="240" w:lineRule="auto"/>
      </w:pPr>
      <w:r w:rsidRPr="0067452F">
        <w:t>Poursuivre mes études en Master et/ou en doctorat à distance</w:t>
      </w:r>
    </w:p>
    <w:p w14:paraId="5DD7BB3F" w14:textId="7468F75B" w:rsidR="0067452F" w:rsidRPr="0067452F" w:rsidRDefault="0067452F" w:rsidP="0067452F">
      <w:pPr>
        <w:pStyle w:val="Paragraphedeliste"/>
        <w:numPr>
          <w:ilvl w:val="0"/>
          <w:numId w:val="11"/>
        </w:numPr>
        <w:spacing w:after="0" w:line="240" w:lineRule="auto"/>
      </w:pPr>
      <w:r w:rsidRPr="0067452F">
        <w:t>Poursuivre mes études en Master et/ou en doctorat en présentiel</w:t>
      </w:r>
    </w:p>
    <w:p w14:paraId="127687A6" w14:textId="7255C6E7" w:rsidR="0067452F" w:rsidRDefault="0067452F" w:rsidP="0067452F">
      <w:pPr>
        <w:pStyle w:val="Paragraphedeliste"/>
        <w:numPr>
          <w:ilvl w:val="0"/>
          <w:numId w:val="11"/>
        </w:numPr>
        <w:spacing w:after="0" w:line="240" w:lineRule="auto"/>
      </w:pPr>
      <w:r w:rsidRPr="0067452F">
        <w:t xml:space="preserve">Poursuivre </w:t>
      </w:r>
      <w:r w:rsidR="004D5895">
        <w:t>m</w:t>
      </w:r>
      <w:r w:rsidRPr="0067452F">
        <w:t xml:space="preserve">es études en Master et/ou en doctorat dans un autre pays européen francophone </w:t>
      </w:r>
      <w:proofErr w:type="gramStart"/>
      <w:r w:rsidRPr="0067452F">
        <w:t>( Belgique</w:t>
      </w:r>
      <w:proofErr w:type="gramEnd"/>
      <w:r w:rsidRPr="0067452F">
        <w:t>, Suisse…).</w:t>
      </w:r>
    </w:p>
    <w:p w14:paraId="49AB4796" w14:textId="7BA98D10" w:rsidR="006B247B" w:rsidRPr="0067452F" w:rsidRDefault="006B247B" w:rsidP="0067452F">
      <w:pPr>
        <w:pStyle w:val="Paragraphedeliste"/>
        <w:numPr>
          <w:ilvl w:val="0"/>
          <w:numId w:val="11"/>
        </w:numPr>
        <w:spacing w:after="0" w:line="240" w:lineRule="auto"/>
      </w:pPr>
      <w:r>
        <w:t>Poursuivre m</w:t>
      </w:r>
      <w:r w:rsidRPr="0067452F">
        <w:t>es études en Master et/ou en doctorat</w:t>
      </w:r>
      <w:r>
        <w:t xml:space="preserve"> dans mon pays de résidence.</w:t>
      </w:r>
    </w:p>
    <w:p w14:paraId="1A165374" w14:textId="4E9D2D5C" w:rsidR="0067452F" w:rsidRPr="0067452F" w:rsidRDefault="0067452F" w:rsidP="0067452F">
      <w:pPr>
        <w:pStyle w:val="Paragraphedeliste"/>
        <w:numPr>
          <w:ilvl w:val="0"/>
          <w:numId w:val="11"/>
        </w:numPr>
        <w:spacing w:after="0" w:line="240" w:lineRule="auto"/>
      </w:pPr>
      <w:r w:rsidRPr="0067452F">
        <w:t>Travailler en France comme enseignant</w:t>
      </w:r>
    </w:p>
    <w:p w14:paraId="0355AA44" w14:textId="312D16F6" w:rsidR="0067452F" w:rsidRPr="0067452F" w:rsidRDefault="0067452F" w:rsidP="0067452F">
      <w:pPr>
        <w:pStyle w:val="Paragraphedeliste"/>
        <w:numPr>
          <w:ilvl w:val="0"/>
          <w:numId w:val="11"/>
        </w:numPr>
        <w:spacing w:after="0" w:line="240" w:lineRule="auto"/>
      </w:pPr>
      <w:proofErr w:type="gramStart"/>
      <w:r w:rsidRPr="0067452F">
        <w:t>….</w:t>
      </w:r>
      <w:proofErr w:type="gramEnd"/>
      <w:r w:rsidRPr="0067452F">
        <w:t>etc.</w:t>
      </w:r>
    </w:p>
    <w:p w14:paraId="09C6B492" w14:textId="77777777" w:rsidR="0067452F" w:rsidRPr="0067452F" w:rsidRDefault="0067452F" w:rsidP="0067452F">
      <w:pPr>
        <w:pStyle w:val="Paragraphedeliste"/>
        <w:spacing w:after="0" w:line="240" w:lineRule="auto"/>
        <w:rPr>
          <w:b/>
          <w:bCs/>
        </w:rPr>
      </w:pPr>
    </w:p>
    <w:p w14:paraId="794BBB85" w14:textId="77777777" w:rsidR="007C4411" w:rsidRDefault="007C4411" w:rsidP="007C4411">
      <w:pPr>
        <w:pStyle w:val="Paragraphedeliste"/>
        <w:spacing w:after="0" w:line="240" w:lineRule="auto"/>
        <w:rPr>
          <w:b/>
          <w:bCs/>
        </w:rPr>
      </w:pPr>
    </w:p>
    <w:p w14:paraId="279C903F" w14:textId="77777777" w:rsidR="003636F8" w:rsidRPr="003636F8" w:rsidRDefault="003636F8" w:rsidP="003636F8">
      <w:pPr>
        <w:jc w:val="center"/>
        <w:rPr>
          <w:b/>
          <w:bCs/>
          <w:sz w:val="48"/>
          <w:szCs w:val="48"/>
          <w:u w:val="single"/>
        </w:rPr>
      </w:pPr>
      <w:r w:rsidRPr="003636F8">
        <w:rPr>
          <w:b/>
          <w:bCs/>
          <w:sz w:val="48"/>
          <w:szCs w:val="48"/>
          <w:u w:val="single"/>
        </w:rPr>
        <w:t>Annexe</w:t>
      </w:r>
    </w:p>
    <w:p w14:paraId="3C5697BB" w14:textId="77777777" w:rsidR="003636F8" w:rsidRPr="00EE21C2" w:rsidRDefault="003636F8" w:rsidP="00EE21C2">
      <w:pPr>
        <w:pStyle w:val="Paragraphedeliste"/>
        <w:numPr>
          <w:ilvl w:val="0"/>
          <w:numId w:val="10"/>
        </w:numPr>
        <w:ind w:left="1701"/>
        <w:rPr>
          <w:b/>
          <w:bCs/>
          <w:sz w:val="28"/>
          <w:szCs w:val="28"/>
          <w:u w:val="single"/>
        </w:rPr>
      </w:pPr>
      <w:r w:rsidRPr="00EE21C2">
        <w:rPr>
          <w:b/>
          <w:bCs/>
          <w:sz w:val="28"/>
          <w:szCs w:val="28"/>
          <w:u w:val="single"/>
        </w:rPr>
        <w:t>Les types de formation et les spécialités de chaque type</w:t>
      </w:r>
    </w:p>
    <w:p w14:paraId="6107A86A" w14:textId="77777777" w:rsidR="005B0529" w:rsidRPr="005B0529" w:rsidRDefault="00F55D09" w:rsidP="005B0529">
      <w:pPr>
        <w:rPr>
          <w:b/>
          <w:bCs/>
          <w:u w:val="single"/>
        </w:rPr>
      </w:pPr>
      <w:r>
        <w:rPr>
          <w:b/>
          <w:bCs/>
          <w:u w:val="single"/>
        </w:rPr>
        <w:t>Abréviations</w:t>
      </w:r>
    </w:p>
    <w:p w14:paraId="7DD4CF48" w14:textId="77777777" w:rsidR="005B0529" w:rsidRPr="00955015" w:rsidRDefault="005B0529" w:rsidP="005B0529">
      <w:pPr>
        <w:widowControl w:val="0"/>
        <w:autoSpaceDE w:val="0"/>
        <w:autoSpaceDN w:val="0"/>
        <w:adjustRightInd w:val="0"/>
        <w:spacing w:after="0" w:line="240" w:lineRule="auto"/>
        <w:ind w:left="284"/>
        <w:jc w:val="both"/>
        <w:rPr>
          <w:rFonts w:cs="Calibri"/>
        </w:rPr>
      </w:pPr>
      <w:r w:rsidRPr="00955015">
        <w:rPr>
          <w:rFonts w:cs="Calibri"/>
          <w:b/>
          <w:bCs/>
        </w:rPr>
        <w:t>L1 :</w:t>
      </w:r>
      <w:r w:rsidRPr="00955015">
        <w:rPr>
          <w:rFonts w:cs="Calibri"/>
        </w:rPr>
        <w:t xml:space="preserve"> première année de Licence</w:t>
      </w:r>
    </w:p>
    <w:p w14:paraId="6821091F" w14:textId="77777777" w:rsidR="005B0529" w:rsidRPr="00955015" w:rsidRDefault="005B0529" w:rsidP="005B0529">
      <w:pPr>
        <w:widowControl w:val="0"/>
        <w:autoSpaceDE w:val="0"/>
        <w:autoSpaceDN w:val="0"/>
        <w:adjustRightInd w:val="0"/>
        <w:spacing w:after="0" w:line="240" w:lineRule="auto"/>
        <w:ind w:left="284"/>
        <w:jc w:val="both"/>
        <w:rPr>
          <w:rFonts w:cs="Calibri"/>
        </w:rPr>
      </w:pPr>
      <w:r w:rsidRPr="00955015">
        <w:rPr>
          <w:rFonts w:cs="Calibri"/>
          <w:b/>
          <w:bCs/>
        </w:rPr>
        <w:t>L2 :</w:t>
      </w:r>
      <w:r w:rsidRPr="00955015">
        <w:rPr>
          <w:rFonts w:cs="Calibri"/>
        </w:rPr>
        <w:t xml:space="preserve"> deuxième année de Licence</w:t>
      </w:r>
    </w:p>
    <w:p w14:paraId="5667CFCA" w14:textId="77777777" w:rsidR="005B0529" w:rsidRPr="00955015" w:rsidRDefault="005B0529" w:rsidP="005B0529">
      <w:pPr>
        <w:widowControl w:val="0"/>
        <w:autoSpaceDE w:val="0"/>
        <w:autoSpaceDN w:val="0"/>
        <w:adjustRightInd w:val="0"/>
        <w:spacing w:after="0" w:line="240" w:lineRule="auto"/>
        <w:ind w:left="284"/>
        <w:jc w:val="both"/>
        <w:rPr>
          <w:rFonts w:cs="Calibri"/>
        </w:rPr>
      </w:pPr>
      <w:r w:rsidRPr="00955015">
        <w:rPr>
          <w:rFonts w:cs="Calibri"/>
          <w:b/>
          <w:bCs/>
        </w:rPr>
        <w:t>L3 :</w:t>
      </w:r>
      <w:r w:rsidRPr="00955015">
        <w:rPr>
          <w:rFonts w:cs="Calibri"/>
        </w:rPr>
        <w:t xml:space="preserve"> troisième année de Licence</w:t>
      </w:r>
    </w:p>
    <w:p w14:paraId="679B56F1" w14:textId="77777777" w:rsidR="005B0529" w:rsidRPr="00955015" w:rsidRDefault="005B0529" w:rsidP="005B0529">
      <w:pPr>
        <w:widowControl w:val="0"/>
        <w:autoSpaceDE w:val="0"/>
        <w:autoSpaceDN w:val="0"/>
        <w:adjustRightInd w:val="0"/>
        <w:spacing w:after="0" w:line="240" w:lineRule="auto"/>
        <w:ind w:left="284"/>
        <w:jc w:val="both"/>
        <w:rPr>
          <w:rFonts w:cs="Calibri"/>
        </w:rPr>
      </w:pPr>
      <w:r w:rsidRPr="00955015">
        <w:rPr>
          <w:rFonts w:cs="Calibri"/>
          <w:b/>
          <w:bCs/>
        </w:rPr>
        <w:t>M1 :</w:t>
      </w:r>
      <w:r w:rsidRPr="00955015">
        <w:rPr>
          <w:rFonts w:cs="Calibri"/>
        </w:rPr>
        <w:t xml:space="preserve"> première année de Master</w:t>
      </w:r>
    </w:p>
    <w:p w14:paraId="4D633E3B" w14:textId="77777777" w:rsidR="005B0529" w:rsidRDefault="005B0529" w:rsidP="005B0529">
      <w:pPr>
        <w:widowControl w:val="0"/>
        <w:tabs>
          <w:tab w:val="center" w:pos="5213"/>
        </w:tabs>
        <w:autoSpaceDE w:val="0"/>
        <w:autoSpaceDN w:val="0"/>
        <w:adjustRightInd w:val="0"/>
        <w:spacing w:after="0" w:line="240" w:lineRule="auto"/>
        <w:ind w:left="284"/>
        <w:jc w:val="both"/>
        <w:rPr>
          <w:rFonts w:cs="Calibri"/>
        </w:rPr>
      </w:pPr>
      <w:r w:rsidRPr="00955015">
        <w:rPr>
          <w:rFonts w:cs="Calibri"/>
          <w:b/>
          <w:bCs/>
        </w:rPr>
        <w:t>M2 :</w:t>
      </w:r>
      <w:r w:rsidRPr="00955015">
        <w:rPr>
          <w:rFonts w:cs="Calibri"/>
        </w:rPr>
        <w:t xml:space="preserve"> deuxième année de Master</w:t>
      </w:r>
    </w:p>
    <w:p w14:paraId="73573FBD" w14:textId="77777777" w:rsidR="00F55D09" w:rsidRDefault="00F55D09" w:rsidP="005B0529">
      <w:pPr>
        <w:widowControl w:val="0"/>
        <w:tabs>
          <w:tab w:val="center" w:pos="5213"/>
        </w:tabs>
        <w:autoSpaceDE w:val="0"/>
        <w:autoSpaceDN w:val="0"/>
        <w:adjustRightInd w:val="0"/>
        <w:spacing w:after="0" w:line="240" w:lineRule="auto"/>
        <w:ind w:left="284"/>
        <w:jc w:val="both"/>
        <w:rPr>
          <w:rFonts w:cs="Calibri"/>
        </w:rPr>
      </w:pPr>
      <w:r>
        <w:rPr>
          <w:rFonts w:cs="Calibri"/>
          <w:b/>
          <w:bCs/>
        </w:rPr>
        <w:t>FLE :</w:t>
      </w:r>
      <w:r>
        <w:rPr>
          <w:rFonts w:cs="Calibri"/>
        </w:rPr>
        <w:t xml:space="preserve"> Français Langue Etrangère</w:t>
      </w:r>
    </w:p>
    <w:p w14:paraId="75351B7C" w14:textId="77777777" w:rsidR="00B656E1" w:rsidRDefault="00B656E1" w:rsidP="005B0529">
      <w:pPr>
        <w:widowControl w:val="0"/>
        <w:tabs>
          <w:tab w:val="center" w:pos="5213"/>
        </w:tabs>
        <w:autoSpaceDE w:val="0"/>
        <w:autoSpaceDN w:val="0"/>
        <w:adjustRightInd w:val="0"/>
        <w:spacing w:after="0" w:line="240" w:lineRule="auto"/>
        <w:ind w:left="284"/>
        <w:jc w:val="both"/>
        <w:rPr>
          <w:rFonts w:cs="Calibri"/>
        </w:rPr>
      </w:pPr>
      <w:r>
        <w:rPr>
          <w:rFonts w:cs="Calibri"/>
          <w:b/>
          <w:bCs/>
        </w:rPr>
        <w:t>FLS :</w:t>
      </w:r>
      <w:r>
        <w:rPr>
          <w:rFonts w:cs="Calibri"/>
        </w:rPr>
        <w:t xml:space="preserve"> Français Langue </w:t>
      </w:r>
      <w:r w:rsidR="000075CA">
        <w:rPr>
          <w:rFonts w:cs="Calibri"/>
        </w:rPr>
        <w:t>Seconde</w:t>
      </w:r>
    </w:p>
    <w:p w14:paraId="116C5E8F" w14:textId="77777777" w:rsidR="00B656E1" w:rsidRDefault="00B656E1" w:rsidP="005B0529">
      <w:pPr>
        <w:widowControl w:val="0"/>
        <w:tabs>
          <w:tab w:val="center" w:pos="5213"/>
        </w:tabs>
        <w:autoSpaceDE w:val="0"/>
        <w:autoSpaceDN w:val="0"/>
        <w:adjustRightInd w:val="0"/>
        <w:spacing w:after="0" w:line="240" w:lineRule="auto"/>
        <w:ind w:left="284"/>
        <w:jc w:val="both"/>
        <w:rPr>
          <w:rFonts w:cs="Calibri"/>
        </w:rPr>
      </w:pPr>
      <w:r>
        <w:rPr>
          <w:rFonts w:cs="Calibri"/>
          <w:b/>
          <w:bCs/>
        </w:rPr>
        <w:t>FOS :</w:t>
      </w:r>
      <w:r w:rsidR="00B70A07">
        <w:rPr>
          <w:rFonts w:cs="Calibri"/>
        </w:rPr>
        <w:t xml:space="preserve"> Français à Objectifs S</w:t>
      </w:r>
      <w:r>
        <w:rPr>
          <w:rFonts w:cs="Calibri"/>
        </w:rPr>
        <w:t xml:space="preserve">pécifiques </w:t>
      </w:r>
    </w:p>
    <w:p w14:paraId="057446D4" w14:textId="77777777" w:rsidR="007B2928" w:rsidRDefault="007B2928" w:rsidP="005B0529">
      <w:pPr>
        <w:widowControl w:val="0"/>
        <w:tabs>
          <w:tab w:val="center" w:pos="5213"/>
        </w:tabs>
        <w:autoSpaceDE w:val="0"/>
        <w:autoSpaceDN w:val="0"/>
        <w:adjustRightInd w:val="0"/>
        <w:spacing w:after="0" w:line="240" w:lineRule="auto"/>
        <w:ind w:left="284"/>
        <w:jc w:val="both"/>
        <w:rPr>
          <w:rFonts w:cs="Calibri"/>
        </w:rPr>
      </w:pPr>
    </w:p>
    <w:tbl>
      <w:tblPr>
        <w:tblStyle w:val="Grilledutableau"/>
        <w:tblW w:w="11199" w:type="dxa"/>
        <w:tblInd w:w="-885" w:type="dxa"/>
        <w:tblLayout w:type="fixed"/>
        <w:tblLook w:val="04A0" w:firstRow="1" w:lastRow="0" w:firstColumn="1" w:lastColumn="0" w:noHBand="0" w:noVBand="1"/>
      </w:tblPr>
      <w:tblGrid>
        <w:gridCol w:w="1277"/>
        <w:gridCol w:w="2977"/>
        <w:gridCol w:w="1417"/>
        <w:gridCol w:w="2835"/>
        <w:gridCol w:w="2693"/>
      </w:tblGrid>
      <w:tr w:rsidR="005B0529" w14:paraId="018744F7" w14:textId="77777777" w:rsidTr="009439DF">
        <w:tc>
          <w:tcPr>
            <w:tcW w:w="1277" w:type="dxa"/>
          </w:tcPr>
          <w:p w14:paraId="58CDF34E" w14:textId="77777777" w:rsidR="005B0529" w:rsidRPr="005B0529" w:rsidRDefault="005B0529" w:rsidP="005B0529">
            <w:pPr>
              <w:jc w:val="center"/>
              <w:rPr>
                <w:b/>
                <w:bCs/>
                <w:u w:val="single"/>
              </w:rPr>
            </w:pPr>
            <w:r w:rsidRPr="005B0529">
              <w:rPr>
                <w:b/>
                <w:bCs/>
                <w:u w:val="single"/>
              </w:rPr>
              <w:t>Type</w:t>
            </w:r>
          </w:p>
        </w:tc>
        <w:tc>
          <w:tcPr>
            <w:tcW w:w="2977" w:type="dxa"/>
          </w:tcPr>
          <w:p w14:paraId="6FFBCB54" w14:textId="77777777" w:rsidR="005B0529" w:rsidRPr="005B0529" w:rsidRDefault="005B0529" w:rsidP="005B0529">
            <w:pPr>
              <w:jc w:val="center"/>
              <w:rPr>
                <w:b/>
                <w:bCs/>
                <w:u w:val="single"/>
              </w:rPr>
            </w:pPr>
            <w:r w:rsidRPr="005B0529">
              <w:rPr>
                <w:b/>
                <w:bCs/>
                <w:u w:val="single"/>
              </w:rPr>
              <w:t>Spécialité</w:t>
            </w:r>
            <w:r>
              <w:rPr>
                <w:b/>
                <w:bCs/>
                <w:u w:val="single"/>
              </w:rPr>
              <w:t>s</w:t>
            </w:r>
            <w:r w:rsidRPr="005B0529">
              <w:rPr>
                <w:b/>
                <w:bCs/>
                <w:u w:val="single"/>
              </w:rPr>
              <w:t xml:space="preserve"> et niveaux</w:t>
            </w:r>
          </w:p>
        </w:tc>
        <w:tc>
          <w:tcPr>
            <w:tcW w:w="1417" w:type="dxa"/>
          </w:tcPr>
          <w:p w14:paraId="29B4471C" w14:textId="77777777" w:rsidR="005B0529" w:rsidRPr="005B0529" w:rsidRDefault="005B0529" w:rsidP="005B0529">
            <w:pPr>
              <w:jc w:val="center"/>
              <w:rPr>
                <w:b/>
                <w:bCs/>
                <w:u w:val="single"/>
              </w:rPr>
            </w:pPr>
            <w:r w:rsidRPr="005B0529">
              <w:rPr>
                <w:b/>
                <w:bCs/>
                <w:u w:val="single"/>
              </w:rPr>
              <w:t>Frais d’inscription universitaire annuels</w:t>
            </w:r>
          </w:p>
        </w:tc>
        <w:tc>
          <w:tcPr>
            <w:tcW w:w="2835" w:type="dxa"/>
          </w:tcPr>
          <w:p w14:paraId="0418BEBD" w14:textId="77777777" w:rsidR="005B0529" w:rsidRPr="005B0529" w:rsidRDefault="005B0529" w:rsidP="005B0529">
            <w:pPr>
              <w:jc w:val="center"/>
              <w:rPr>
                <w:b/>
                <w:bCs/>
                <w:u w:val="single"/>
              </w:rPr>
            </w:pPr>
            <w:r w:rsidRPr="005B0529">
              <w:rPr>
                <w:b/>
                <w:bCs/>
                <w:u w:val="single"/>
              </w:rPr>
              <w:t>Modalités d’évaluation</w:t>
            </w:r>
          </w:p>
          <w:p w14:paraId="445A09AA" w14:textId="77777777" w:rsidR="005B0529" w:rsidRPr="005B0529" w:rsidRDefault="005B0529" w:rsidP="005B0529">
            <w:pPr>
              <w:jc w:val="center"/>
              <w:rPr>
                <w:b/>
                <w:bCs/>
                <w:u w:val="single"/>
              </w:rPr>
            </w:pPr>
          </w:p>
        </w:tc>
        <w:tc>
          <w:tcPr>
            <w:tcW w:w="2693" w:type="dxa"/>
          </w:tcPr>
          <w:p w14:paraId="4D3190A7" w14:textId="77777777" w:rsidR="005B0529" w:rsidRPr="005B0529" w:rsidRDefault="005B0529" w:rsidP="005B0529">
            <w:pPr>
              <w:jc w:val="center"/>
              <w:rPr>
                <w:b/>
                <w:bCs/>
                <w:u w:val="single"/>
              </w:rPr>
            </w:pPr>
            <w:r w:rsidRPr="005B0529">
              <w:rPr>
                <w:b/>
                <w:bCs/>
                <w:u w:val="single"/>
              </w:rPr>
              <w:t>Remarques</w:t>
            </w:r>
          </w:p>
        </w:tc>
      </w:tr>
      <w:tr w:rsidR="005B0529" w14:paraId="3BE15EC6" w14:textId="77777777" w:rsidTr="009439DF">
        <w:tc>
          <w:tcPr>
            <w:tcW w:w="1277" w:type="dxa"/>
          </w:tcPr>
          <w:p w14:paraId="3D6D7998" w14:textId="77777777" w:rsidR="005B0529" w:rsidRPr="000075CA" w:rsidRDefault="00AB0C72" w:rsidP="000465D0">
            <w:pPr>
              <w:rPr>
                <w:b/>
                <w:bCs/>
              </w:rPr>
            </w:pPr>
            <w:r w:rsidRPr="000075CA">
              <w:rPr>
                <w:b/>
                <w:bCs/>
              </w:rPr>
              <w:t>Type 1</w:t>
            </w:r>
          </w:p>
        </w:tc>
        <w:tc>
          <w:tcPr>
            <w:tcW w:w="2977" w:type="dxa"/>
          </w:tcPr>
          <w:p w14:paraId="2BDE8919" w14:textId="77777777" w:rsidR="00C250B8" w:rsidRDefault="00EA5536" w:rsidP="000465D0">
            <w:r>
              <w:t>M1, M2 Didactique du FLE</w:t>
            </w:r>
          </w:p>
          <w:p w14:paraId="133E50F6" w14:textId="77777777" w:rsidR="00EA5536" w:rsidRDefault="00EA5536" w:rsidP="000465D0">
            <w:r>
              <w:t>M1, M2 FLE</w:t>
            </w:r>
          </w:p>
          <w:p w14:paraId="58B4AEC7" w14:textId="77777777" w:rsidR="00B656E1" w:rsidRDefault="00B656E1" w:rsidP="000465D0">
            <w:r>
              <w:t>M1, M2 FLS</w:t>
            </w:r>
          </w:p>
          <w:p w14:paraId="26A1F816" w14:textId="77777777" w:rsidR="00B656E1" w:rsidRDefault="00B656E1" w:rsidP="000465D0">
            <w:r>
              <w:t>M1, M2 FOS</w:t>
            </w:r>
          </w:p>
        </w:tc>
        <w:tc>
          <w:tcPr>
            <w:tcW w:w="1417" w:type="dxa"/>
          </w:tcPr>
          <w:p w14:paraId="2EB73E22" w14:textId="77777777" w:rsidR="005B0529" w:rsidRPr="00D600E4" w:rsidRDefault="00AB3698" w:rsidP="00A739C4">
            <w:r>
              <w:t>Entre 3</w:t>
            </w:r>
            <w:r w:rsidR="00EA5536" w:rsidRPr="00D600E4">
              <w:t xml:space="preserve">00€ et </w:t>
            </w:r>
            <w:r>
              <w:t>7</w:t>
            </w:r>
            <w:r w:rsidR="00E36043" w:rsidRPr="00D600E4">
              <w:t>00</w:t>
            </w:r>
            <w:r w:rsidR="00EA5536" w:rsidRPr="00D600E4">
              <w:t xml:space="preserve">€ environ </w:t>
            </w:r>
            <w:r>
              <w:t xml:space="preserve">selon les </w:t>
            </w:r>
            <w:r w:rsidR="00296884" w:rsidRPr="00D600E4">
              <w:t>université</w:t>
            </w:r>
            <w:r>
              <w:t>s</w:t>
            </w:r>
            <w:r w:rsidR="0013156D">
              <w:t>. Ce</w:t>
            </w:r>
            <w:r w:rsidR="000F1F82">
              <w:t>s</w:t>
            </w:r>
            <w:r w:rsidR="0013156D">
              <w:t xml:space="preserve"> </w:t>
            </w:r>
            <w:r w:rsidR="000F1F82">
              <w:t>frais sont</w:t>
            </w:r>
            <w:r w:rsidR="0013156D">
              <w:t xml:space="preserve"> donné</w:t>
            </w:r>
            <w:r w:rsidR="000F1F82">
              <w:t>s</w:t>
            </w:r>
            <w:r w:rsidR="0013156D">
              <w:t xml:space="preserve"> à titre indicatif et n’</w:t>
            </w:r>
            <w:r w:rsidR="000F1F82">
              <w:t>ont</w:t>
            </w:r>
            <w:r w:rsidR="0013156D">
              <w:t xml:space="preserve"> aucune valeur contractuelle</w:t>
            </w:r>
            <w:r w:rsidR="000F1F82">
              <w:t>.</w:t>
            </w:r>
          </w:p>
        </w:tc>
        <w:tc>
          <w:tcPr>
            <w:tcW w:w="2835" w:type="dxa"/>
          </w:tcPr>
          <w:p w14:paraId="46D76589" w14:textId="77777777" w:rsidR="005B0529" w:rsidRDefault="000075CA" w:rsidP="000465D0">
            <w:r>
              <w:t xml:space="preserve">Des travaux à réaliser et à remettre tout au long de l’année </w:t>
            </w:r>
            <w:proofErr w:type="gramStart"/>
            <w:r>
              <w:t>( compte</w:t>
            </w:r>
            <w:proofErr w:type="gramEnd"/>
            <w:r>
              <w:t xml:space="preserve"> rendu, projet individuel et en groupes, études de cas …)</w:t>
            </w:r>
          </w:p>
          <w:p w14:paraId="505F01AD" w14:textId="77777777" w:rsidR="000075CA" w:rsidRDefault="000075CA" w:rsidP="000465D0"/>
          <w:p w14:paraId="67D01992" w14:textId="77777777" w:rsidR="000075CA" w:rsidRDefault="000075CA" w:rsidP="000465D0">
            <w:pPr>
              <w:rPr>
                <w:b/>
                <w:bCs/>
                <w:u w:val="single"/>
              </w:rPr>
            </w:pPr>
            <w:r w:rsidRPr="000075CA">
              <w:rPr>
                <w:b/>
                <w:bCs/>
                <w:u w:val="single"/>
              </w:rPr>
              <w:t xml:space="preserve">Aucun examen sur table n’est exigé. </w:t>
            </w:r>
          </w:p>
          <w:p w14:paraId="3571DA12" w14:textId="77777777" w:rsidR="0063111E" w:rsidRDefault="0063111E" w:rsidP="000465D0">
            <w:pPr>
              <w:rPr>
                <w:b/>
                <w:bCs/>
                <w:u w:val="single"/>
              </w:rPr>
            </w:pPr>
          </w:p>
          <w:p w14:paraId="6BC7AAD2" w14:textId="77777777" w:rsidR="0063111E" w:rsidRPr="000075CA" w:rsidRDefault="0063111E" w:rsidP="000465D0">
            <w:pPr>
              <w:rPr>
                <w:b/>
                <w:bCs/>
                <w:u w:val="single"/>
              </w:rPr>
            </w:pPr>
            <w:r w:rsidRPr="006820FE">
              <w:rPr>
                <w:rFonts w:cs="Calibri"/>
              </w:rPr>
              <w:t>Pour la soutenance des</w:t>
            </w:r>
            <w:r>
              <w:rPr>
                <w:rFonts w:cs="Calibri"/>
              </w:rPr>
              <w:t xml:space="preserve"> mémoires de fin d’études : soit</w:t>
            </w:r>
            <w:r w:rsidRPr="006820FE">
              <w:rPr>
                <w:rFonts w:cs="Calibri"/>
              </w:rPr>
              <w:t xml:space="preserve"> le candidat se déplace en France pour soutenir son mémoire en présentiel dans son université d’accueil comme le font les étudiants en présentiel, soit il soutient son mémoire par visioconférence au sein d’un centre d’examens agrée par </w:t>
            </w:r>
            <w:r w:rsidRPr="006820FE">
              <w:rPr>
                <w:rFonts w:cs="Calibri"/>
              </w:rPr>
              <w:lastRenderedPageBreak/>
              <w:t>son université et se trouvant dans son pays</w:t>
            </w:r>
            <w:r w:rsidR="00AB3698">
              <w:rPr>
                <w:rFonts w:cs="Calibri"/>
              </w:rPr>
              <w:t xml:space="preserve">, sous réserve de l’accord de son université. </w:t>
            </w:r>
          </w:p>
        </w:tc>
        <w:tc>
          <w:tcPr>
            <w:tcW w:w="2693" w:type="dxa"/>
          </w:tcPr>
          <w:p w14:paraId="65F122AA" w14:textId="77777777" w:rsidR="00EA5536" w:rsidRDefault="00EA5536" w:rsidP="00EA5536">
            <w:r>
              <w:lastRenderedPageBreak/>
              <w:t xml:space="preserve">La plupart des Masters permettent l’accès au doctorat sous réserve de l’accord d’un directeur de thèse. </w:t>
            </w:r>
          </w:p>
          <w:p w14:paraId="6ECBAEA5" w14:textId="77777777" w:rsidR="00EA5536" w:rsidRDefault="00EA5536" w:rsidP="00EA5536"/>
          <w:p w14:paraId="16F7D672" w14:textId="77777777" w:rsidR="00131487" w:rsidRDefault="00131487" w:rsidP="00B70A07">
            <w:r w:rsidRPr="00131487">
              <w:t>Les étudiants qui enseignent en parallèle peuvent être dispensés du stage de M2</w:t>
            </w:r>
            <w:r w:rsidR="00582FE3">
              <w:t xml:space="preserve"> </w:t>
            </w:r>
            <w:r w:rsidR="00B70A07">
              <w:t xml:space="preserve">dans certains </w:t>
            </w:r>
            <w:r w:rsidR="00582FE3">
              <w:t xml:space="preserve">cas, </w:t>
            </w:r>
            <w:r w:rsidRPr="00131487">
              <w:t>et rédigeront dans ce cas leur mémoire à partir de leur expérience professionnelle en cours.</w:t>
            </w:r>
          </w:p>
          <w:p w14:paraId="3CEA9979" w14:textId="77777777" w:rsidR="00131487" w:rsidRDefault="00131487" w:rsidP="00EA5536"/>
          <w:p w14:paraId="0F0E8A6E" w14:textId="14DBE598" w:rsidR="005B0529" w:rsidRPr="00B70A07" w:rsidRDefault="00B70A07" w:rsidP="00B70A07">
            <w:pPr>
              <w:pStyle w:val="NormalWeb"/>
              <w:shd w:val="clear" w:color="auto" w:fill="F9FBFB"/>
              <w:spacing w:before="0" w:beforeAutospacing="0" w:after="0" w:afterAutospacing="0"/>
              <w:rPr>
                <w:rFonts w:ascii="Calibri" w:hAnsi="Calibri" w:cs="Arial"/>
                <w:sz w:val="22"/>
                <w:szCs w:val="22"/>
              </w:rPr>
            </w:pPr>
            <w:r w:rsidRPr="00F61202">
              <w:rPr>
                <w:rFonts w:ascii="Calibri" w:hAnsi="Calibri" w:cs="Arial"/>
                <w:sz w:val="22"/>
                <w:szCs w:val="22"/>
              </w:rPr>
              <w:t xml:space="preserve">Le candidat pourrait faire le M1 d’une spécialité </w:t>
            </w:r>
            <w:r w:rsidR="00F56C63">
              <w:rPr>
                <w:rFonts w:ascii="Calibri" w:hAnsi="Calibri" w:cs="Arial"/>
                <w:sz w:val="22"/>
                <w:szCs w:val="22"/>
              </w:rPr>
              <w:t xml:space="preserve">à distance </w:t>
            </w:r>
            <w:proofErr w:type="gramStart"/>
            <w:r w:rsidR="00F56C63">
              <w:rPr>
                <w:rFonts w:ascii="Calibri" w:hAnsi="Calibri" w:cs="Arial"/>
                <w:sz w:val="22"/>
                <w:szCs w:val="22"/>
              </w:rPr>
              <w:t>( durant</w:t>
            </w:r>
            <w:proofErr w:type="gramEnd"/>
            <w:r w:rsidR="00F56C63">
              <w:rPr>
                <w:rFonts w:ascii="Calibri" w:hAnsi="Calibri" w:cs="Arial"/>
                <w:sz w:val="22"/>
                <w:szCs w:val="22"/>
              </w:rPr>
              <w:t xml:space="preserve"> l’année </w:t>
            </w:r>
            <w:r w:rsidR="00023FF7">
              <w:rPr>
                <w:rFonts w:ascii="Calibri" w:hAnsi="Calibri" w:cs="Arial"/>
                <w:sz w:val="22"/>
                <w:szCs w:val="22"/>
              </w:rPr>
              <w:t>2026</w:t>
            </w:r>
            <w:r w:rsidR="00F56C63">
              <w:rPr>
                <w:rFonts w:ascii="Calibri" w:hAnsi="Calibri" w:cs="Arial"/>
                <w:sz w:val="22"/>
                <w:szCs w:val="22"/>
              </w:rPr>
              <w:t>/</w:t>
            </w:r>
            <w:r w:rsidR="00023FF7">
              <w:rPr>
                <w:rFonts w:ascii="Calibri" w:hAnsi="Calibri" w:cs="Arial"/>
                <w:sz w:val="22"/>
                <w:szCs w:val="22"/>
              </w:rPr>
              <w:t>2027</w:t>
            </w:r>
            <w:r w:rsidRPr="00F61202">
              <w:rPr>
                <w:rFonts w:ascii="Calibri" w:hAnsi="Calibri" w:cs="Arial"/>
                <w:sz w:val="22"/>
                <w:szCs w:val="22"/>
              </w:rPr>
              <w:t xml:space="preserve">) et le M2 </w:t>
            </w:r>
            <w:proofErr w:type="gramStart"/>
            <w:r w:rsidRPr="00F61202">
              <w:rPr>
                <w:rFonts w:ascii="Calibri" w:hAnsi="Calibri" w:cs="Arial"/>
                <w:sz w:val="22"/>
                <w:szCs w:val="22"/>
              </w:rPr>
              <w:t>en  présentiel</w:t>
            </w:r>
            <w:proofErr w:type="gramEnd"/>
            <w:r w:rsidRPr="00F61202">
              <w:rPr>
                <w:rFonts w:ascii="Calibri" w:hAnsi="Calibri" w:cs="Arial"/>
                <w:sz w:val="22"/>
                <w:szCs w:val="22"/>
              </w:rPr>
              <w:t xml:space="preserve">  dans la même </w:t>
            </w:r>
            <w:r w:rsidR="00F56C63">
              <w:rPr>
                <w:rFonts w:ascii="Calibri" w:hAnsi="Calibri" w:cs="Arial"/>
                <w:sz w:val="22"/>
                <w:szCs w:val="22"/>
              </w:rPr>
              <w:lastRenderedPageBreak/>
              <w:t xml:space="preserve">université </w:t>
            </w:r>
            <w:proofErr w:type="gramStart"/>
            <w:r w:rsidR="00F56C63">
              <w:rPr>
                <w:rFonts w:ascii="Calibri" w:hAnsi="Calibri" w:cs="Arial"/>
                <w:sz w:val="22"/>
                <w:szCs w:val="22"/>
              </w:rPr>
              <w:t>( durant</w:t>
            </w:r>
            <w:proofErr w:type="gramEnd"/>
            <w:r w:rsidR="00F56C63">
              <w:rPr>
                <w:rFonts w:ascii="Calibri" w:hAnsi="Calibri" w:cs="Arial"/>
                <w:sz w:val="22"/>
                <w:szCs w:val="22"/>
              </w:rPr>
              <w:t xml:space="preserve"> l’année </w:t>
            </w:r>
            <w:r w:rsidR="00023FF7">
              <w:rPr>
                <w:rFonts w:ascii="Calibri" w:hAnsi="Calibri" w:cs="Arial"/>
                <w:sz w:val="22"/>
                <w:szCs w:val="22"/>
              </w:rPr>
              <w:t>2027</w:t>
            </w:r>
            <w:r w:rsidR="00F56C63">
              <w:rPr>
                <w:rFonts w:ascii="Calibri" w:hAnsi="Calibri" w:cs="Arial"/>
                <w:sz w:val="22"/>
                <w:szCs w:val="22"/>
              </w:rPr>
              <w:t>/202</w:t>
            </w:r>
            <w:r w:rsidR="00023FF7">
              <w:rPr>
                <w:rFonts w:ascii="Calibri" w:hAnsi="Calibri" w:cs="Arial"/>
                <w:sz w:val="22"/>
                <w:szCs w:val="22"/>
              </w:rPr>
              <w:t>8</w:t>
            </w:r>
            <w:r w:rsidRPr="00F61202">
              <w:rPr>
                <w:rFonts w:ascii="Calibri" w:hAnsi="Calibri" w:cs="Arial"/>
                <w:sz w:val="22"/>
                <w:szCs w:val="22"/>
              </w:rPr>
              <w:t>)</w:t>
            </w:r>
            <w:r>
              <w:rPr>
                <w:rFonts w:ascii="Calibri" w:hAnsi="Calibri" w:cs="Arial"/>
                <w:sz w:val="22"/>
                <w:szCs w:val="22"/>
              </w:rPr>
              <w:t xml:space="preserve"> sous réserve qu’il soit accepté</w:t>
            </w:r>
            <w:r w:rsidRPr="00F61202">
              <w:rPr>
                <w:rFonts w:ascii="Calibri" w:hAnsi="Calibri" w:cs="Arial"/>
                <w:sz w:val="22"/>
                <w:szCs w:val="22"/>
              </w:rPr>
              <w:t xml:space="preserve"> via </w:t>
            </w:r>
            <w:proofErr w:type="spellStart"/>
            <w:r w:rsidRPr="00F61202">
              <w:rPr>
                <w:rFonts w:ascii="Calibri" w:hAnsi="Calibri" w:cs="Arial"/>
                <w:sz w:val="22"/>
                <w:szCs w:val="22"/>
              </w:rPr>
              <w:t>Campusfrance</w:t>
            </w:r>
            <w:proofErr w:type="spellEnd"/>
            <w:r>
              <w:rPr>
                <w:rFonts w:ascii="Calibri" w:hAnsi="Calibri" w:cs="Arial"/>
                <w:sz w:val="22"/>
                <w:szCs w:val="22"/>
              </w:rPr>
              <w:t>.</w:t>
            </w:r>
          </w:p>
        </w:tc>
      </w:tr>
      <w:tr w:rsidR="00F55D09" w14:paraId="4285EC2A" w14:textId="77777777" w:rsidTr="009439DF">
        <w:tc>
          <w:tcPr>
            <w:tcW w:w="1277" w:type="dxa"/>
          </w:tcPr>
          <w:p w14:paraId="4FFDB057" w14:textId="77777777" w:rsidR="00F55D09" w:rsidRPr="000075CA" w:rsidRDefault="00F55D09" w:rsidP="000465D0">
            <w:pPr>
              <w:rPr>
                <w:b/>
                <w:bCs/>
              </w:rPr>
            </w:pPr>
            <w:r w:rsidRPr="000075CA">
              <w:rPr>
                <w:b/>
                <w:bCs/>
              </w:rPr>
              <w:lastRenderedPageBreak/>
              <w:t>Type 2</w:t>
            </w:r>
          </w:p>
        </w:tc>
        <w:tc>
          <w:tcPr>
            <w:tcW w:w="2977" w:type="dxa"/>
          </w:tcPr>
          <w:p w14:paraId="5262CE59" w14:textId="77777777" w:rsidR="00F55D09" w:rsidRDefault="00F55D09" w:rsidP="00DC65A1">
            <w:r>
              <w:t>L1, L2, L3 Lettres</w:t>
            </w:r>
          </w:p>
          <w:p w14:paraId="339316E2" w14:textId="77777777" w:rsidR="00DC65A1" w:rsidRDefault="00DC65A1" w:rsidP="00DC65A1">
            <w:r>
              <w:t xml:space="preserve">L1, L2, L3 Sciences du langage </w:t>
            </w:r>
          </w:p>
          <w:p w14:paraId="2CE19AD1" w14:textId="77777777" w:rsidR="00F55D09" w:rsidRDefault="00F55D09" w:rsidP="00F55D09">
            <w:r>
              <w:t>L3 FLE</w:t>
            </w:r>
          </w:p>
          <w:p w14:paraId="65FD1F09" w14:textId="77777777" w:rsidR="00F63686" w:rsidRPr="004C2FD1" w:rsidRDefault="00F63686" w:rsidP="00F55D09">
            <w:r w:rsidRPr="004C2FD1">
              <w:t>L3 Sciences de l’éducation</w:t>
            </w:r>
          </w:p>
          <w:p w14:paraId="3A9C97AD" w14:textId="77777777" w:rsidR="004C2FD1" w:rsidRPr="004C2FD1" w:rsidRDefault="004C2FD1" w:rsidP="004C2FD1">
            <w:r w:rsidRPr="004C2FD1">
              <w:t>M1, M2 Didactique du FLE</w:t>
            </w:r>
          </w:p>
          <w:p w14:paraId="2473A7E8" w14:textId="77777777" w:rsidR="004C2FD1" w:rsidRPr="004C2FD1" w:rsidRDefault="004C2FD1" w:rsidP="004C2FD1">
            <w:r w:rsidRPr="004C2FD1">
              <w:t>M1, M2 FLE</w:t>
            </w:r>
          </w:p>
          <w:p w14:paraId="03FD43E1" w14:textId="77777777" w:rsidR="004C2FD1" w:rsidRPr="004C2FD1" w:rsidRDefault="004C2FD1" w:rsidP="004C2FD1">
            <w:r w:rsidRPr="004C2FD1">
              <w:t>M1, M2 FLS</w:t>
            </w:r>
          </w:p>
          <w:p w14:paraId="2621C4FD" w14:textId="77777777" w:rsidR="004C2FD1" w:rsidRPr="004C2FD1" w:rsidRDefault="004C2FD1" w:rsidP="004C2FD1">
            <w:r w:rsidRPr="004C2FD1">
              <w:t>M1, M2 FOS</w:t>
            </w:r>
          </w:p>
          <w:p w14:paraId="788EE4DD" w14:textId="77777777" w:rsidR="004C2FD1" w:rsidRPr="004C2FD1" w:rsidRDefault="004C2FD1" w:rsidP="004C2FD1">
            <w:r w:rsidRPr="004C2FD1">
              <w:t>M1, M2 Sciences du langage</w:t>
            </w:r>
          </w:p>
          <w:p w14:paraId="1CEEF304" w14:textId="77777777" w:rsidR="004C2FD1" w:rsidRPr="004C2FD1" w:rsidRDefault="004C2FD1" w:rsidP="004C2FD1">
            <w:r w:rsidRPr="004C2FD1">
              <w:t xml:space="preserve">M1, M2 Sociolinguistique </w:t>
            </w:r>
          </w:p>
          <w:p w14:paraId="15ED9654" w14:textId="77777777" w:rsidR="00F55D09" w:rsidRDefault="00F55D09" w:rsidP="00DC65A1">
            <w:r>
              <w:t>M1, M2 Lettres</w:t>
            </w:r>
          </w:p>
          <w:p w14:paraId="40F3A53E" w14:textId="0F02FFD0" w:rsidR="004C2FD1" w:rsidRDefault="000F1979" w:rsidP="00DC65A1">
            <w:r>
              <w:t>M1, M2 Littérature comparée</w:t>
            </w:r>
          </w:p>
          <w:p w14:paraId="5E1715BC" w14:textId="77777777" w:rsidR="00B70A07" w:rsidRDefault="00B70A07" w:rsidP="004C2FD1"/>
        </w:tc>
        <w:tc>
          <w:tcPr>
            <w:tcW w:w="1417" w:type="dxa"/>
          </w:tcPr>
          <w:p w14:paraId="36A9C1D0" w14:textId="77777777" w:rsidR="00F55D09" w:rsidRDefault="003B7F24" w:rsidP="00A739C4">
            <w:r>
              <w:t>Entre 3</w:t>
            </w:r>
            <w:r w:rsidR="00F250B3" w:rsidRPr="00D600E4">
              <w:t xml:space="preserve">00€ et </w:t>
            </w:r>
            <w:r>
              <w:t>7</w:t>
            </w:r>
            <w:r w:rsidR="00A739C4" w:rsidRPr="00D600E4">
              <w:t>00</w:t>
            </w:r>
            <w:r w:rsidR="00F250B3" w:rsidRPr="00D600E4">
              <w:t xml:space="preserve">€ environ </w:t>
            </w:r>
            <w:r w:rsidR="007B2928" w:rsidRPr="00D600E4">
              <w:t>selon l’université</w:t>
            </w:r>
            <w:r w:rsidR="000F1F82">
              <w:t>.</w:t>
            </w:r>
          </w:p>
          <w:p w14:paraId="297D0D59" w14:textId="77777777" w:rsidR="000F1F82" w:rsidRPr="00D600E4" w:rsidRDefault="000F1F82" w:rsidP="00A739C4">
            <w:r>
              <w:t>Ces frais sont donnés à titre indicatif et n’ont aucune valeur contractuelle.</w:t>
            </w:r>
          </w:p>
        </w:tc>
        <w:tc>
          <w:tcPr>
            <w:tcW w:w="2835" w:type="dxa"/>
          </w:tcPr>
          <w:p w14:paraId="3D75DF6E" w14:textId="77777777" w:rsidR="00F55D09" w:rsidRDefault="00F250B3" w:rsidP="00511F75">
            <w:pPr>
              <w:rPr>
                <w:b/>
                <w:bCs/>
                <w:u w:val="single"/>
              </w:rPr>
            </w:pPr>
            <w:r>
              <w:t xml:space="preserve">Des travaux à réaliser et à remettre tout au long de l’année </w:t>
            </w:r>
            <w:proofErr w:type="gramStart"/>
            <w:r>
              <w:t>( compte</w:t>
            </w:r>
            <w:proofErr w:type="gramEnd"/>
            <w:r>
              <w:t xml:space="preserve"> rendu, projet individuel et en groupes, </w:t>
            </w:r>
            <w:r w:rsidR="006820FE">
              <w:t>études de cas …)</w:t>
            </w:r>
            <w:r w:rsidR="000075CA">
              <w:t xml:space="preserve"> et </w:t>
            </w:r>
            <w:r w:rsidR="000075CA" w:rsidRPr="000075CA">
              <w:rPr>
                <w:b/>
                <w:bCs/>
                <w:u w:val="single"/>
              </w:rPr>
              <w:t>u</w:t>
            </w:r>
            <w:r w:rsidRPr="000075CA">
              <w:rPr>
                <w:b/>
                <w:bCs/>
                <w:u w:val="single"/>
              </w:rPr>
              <w:t>n examen</w:t>
            </w:r>
            <w:r w:rsidR="006820FE" w:rsidRPr="000075CA">
              <w:rPr>
                <w:b/>
                <w:bCs/>
                <w:u w:val="single"/>
              </w:rPr>
              <w:t xml:space="preserve"> final</w:t>
            </w:r>
            <w:r w:rsidR="00511F75">
              <w:rPr>
                <w:b/>
                <w:bCs/>
                <w:u w:val="single"/>
              </w:rPr>
              <w:t xml:space="preserve"> </w:t>
            </w:r>
            <w:r w:rsidR="00511F75" w:rsidRPr="000075CA">
              <w:rPr>
                <w:b/>
                <w:bCs/>
                <w:u w:val="single"/>
              </w:rPr>
              <w:t xml:space="preserve">sur </w:t>
            </w:r>
            <w:proofErr w:type="gramStart"/>
            <w:r w:rsidR="00511F75" w:rsidRPr="000075CA">
              <w:rPr>
                <w:b/>
                <w:bCs/>
                <w:u w:val="single"/>
              </w:rPr>
              <w:t>table</w:t>
            </w:r>
            <w:r w:rsidR="006820FE" w:rsidRPr="000075CA">
              <w:rPr>
                <w:b/>
                <w:bCs/>
                <w:u w:val="single"/>
              </w:rPr>
              <w:t xml:space="preserve"> </w:t>
            </w:r>
            <w:r w:rsidRPr="000075CA">
              <w:rPr>
                <w:b/>
                <w:bCs/>
                <w:u w:val="single"/>
              </w:rPr>
              <w:t xml:space="preserve"> semestriel</w:t>
            </w:r>
            <w:proofErr w:type="gramEnd"/>
            <w:r w:rsidRPr="000075CA">
              <w:rPr>
                <w:b/>
                <w:bCs/>
                <w:u w:val="single"/>
              </w:rPr>
              <w:t xml:space="preserve"> ou annuel</w:t>
            </w:r>
            <w:r w:rsidR="006820FE" w:rsidRPr="000075CA">
              <w:rPr>
                <w:b/>
                <w:bCs/>
                <w:u w:val="single"/>
              </w:rPr>
              <w:t xml:space="preserve"> obligatoire</w:t>
            </w:r>
            <w:r w:rsidRPr="000075CA">
              <w:rPr>
                <w:b/>
                <w:bCs/>
                <w:u w:val="single"/>
              </w:rPr>
              <w:t xml:space="preserve"> pour chaque module</w:t>
            </w:r>
          </w:p>
          <w:p w14:paraId="6E095F77" w14:textId="77777777" w:rsidR="0063111E" w:rsidRDefault="0063111E" w:rsidP="000075CA"/>
          <w:p w14:paraId="78A056A2" w14:textId="77777777" w:rsidR="006820FE" w:rsidRPr="006820FE" w:rsidRDefault="006820FE" w:rsidP="0063111E">
            <w:pPr>
              <w:pStyle w:val="NormalWeb"/>
              <w:shd w:val="clear" w:color="auto" w:fill="F9FBFB"/>
              <w:rPr>
                <w:rFonts w:asciiTheme="minorHAnsi" w:hAnsiTheme="minorHAnsi" w:cstheme="minorHAnsi"/>
                <w:color w:val="000000"/>
                <w:sz w:val="22"/>
                <w:szCs w:val="22"/>
              </w:rPr>
            </w:pPr>
            <w:r w:rsidRPr="006820FE">
              <w:rPr>
                <w:rFonts w:asciiTheme="minorHAnsi" w:hAnsiTheme="minorHAnsi" w:cstheme="minorHAnsi"/>
                <w:color w:val="000000"/>
                <w:sz w:val="22"/>
                <w:szCs w:val="22"/>
              </w:rPr>
              <w:t xml:space="preserve">Pour le lieu des examens : </w:t>
            </w:r>
            <w:r w:rsidRPr="009439DF">
              <w:rPr>
                <w:rFonts w:asciiTheme="minorHAnsi" w:hAnsiTheme="minorHAnsi" w:cstheme="minorHAnsi"/>
                <w:b/>
                <w:bCs/>
                <w:color w:val="000000"/>
                <w:sz w:val="22"/>
                <w:szCs w:val="22"/>
                <w:u w:val="single"/>
              </w:rPr>
              <w:t>vous avez le choix</w:t>
            </w:r>
            <w:r w:rsidR="0063111E">
              <w:rPr>
                <w:rFonts w:asciiTheme="minorHAnsi" w:hAnsiTheme="minorHAnsi" w:cstheme="minorHAnsi"/>
                <w:b/>
                <w:bCs/>
                <w:color w:val="000000"/>
                <w:sz w:val="22"/>
                <w:szCs w:val="22"/>
                <w:u w:val="single"/>
              </w:rPr>
              <w:t xml:space="preserve"> de les passer en France ou au niveau d’un centre agréé dans</w:t>
            </w:r>
            <w:r w:rsidRPr="009439DF">
              <w:rPr>
                <w:rFonts w:asciiTheme="minorHAnsi" w:hAnsiTheme="minorHAnsi" w:cstheme="minorHAnsi"/>
                <w:b/>
                <w:bCs/>
                <w:color w:val="000000"/>
                <w:sz w:val="22"/>
                <w:szCs w:val="22"/>
                <w:u w:val="single"/>
              </w:rPr>
              <w:t xml:space="preserve"> votre pays de résidence</w:t>
            </w:r>
            <w:r w:rsidR="009439DF" w:rsidRPr="009439DF">
              <w:rPr>
                <w:rFonts w:asciiTheme="minorHAnsi" w:hAnsiTheme="minorHAnsi" w:cstheme="minorHAnsi"/>
                <w:b/>
                <w:bCs/>
                <w:color w:val="000000"/>
                <w:sz w:val="22"/>
                <w:szCs w:val="22"/>
                <w:u w:val="single"/>
              </w:rPr>
              <w:t xml:space="preserve"> </w:t>
            </w:r>
          </w:p>
          <w:p w14:paraId="3A286F2D" w14:textId="77777777" w:rsidR="006820FE" w:rsidRPr="006820FE" w:rsidRDefault="006820FE" w:rsidP="006820FE">
            <w:pPr>
              <w:pStyle w:val="NormalWeb"/>
              <w:shd w:val="clear" w:color="auto" w:fill="F9FBFB"/>
              <w:spacing w:after="0"/>
              <w:rPr>
                <w:rFonts w:asciiTheme="minorHAnsi" w:hAnsiTheme="minorHAnsi" w:cstheme="minorHAnsi"/>
                <w:color w:val="000000"/>
                <w:sz w:val="22"/>
                <w:szCs w:val="22"/>
              </w:rPr>
            </w:pPr>
            <w:r w:rsidRPr="006820FE">
              <w:rPr>
                <w:rFonts w:asciiTheme="minorHAnsi" w:hAnsiTheme="minorHAnsi" w:cstheme="minorHAnsi"/>
                <w:color w:val="000000"/>
                <w:sz w:val="22"/>
                <w:szCs w:val="22"/>
              </w:rPr>
              <w:t>Pour les sessions</w:t>
            </w:r>
            <w:r w:rsidR="00511F75">
              <w:rPr>
                <w:rFonts w:asciiTheme="minorHAnsi" w:hAnsiTheme="minorHAnsi" w:cstheme="minorHAnsi"/>
                <w:color w:val="000000"/>
                <w:sz w:val="22"/>
                <w:szCs w:val="22"/>
              </w:rPr>
              <w:t xml:space="preserve"> d’examens</w:t>
            </w:r>
            <w:r w:rsidRPr="006820FE">
              <w:rPr>
                <w:rFonts w:asciiTheme="minorHAnsi" w:hAnsiTheme="minorHAnsi" w:cstheme="minorHAnsi"/>
                <w:color w:val="000000"/>
                <w:sz w:val="22"/>
                <w:szCs w:val="22"/>
              </w:rPr>
              <w:t xml:space="preserve"> : selon les universités, soit vous avez une seule session en </w:t>
            </w:r>
            <w:r w:rsidR="00D76F60">
              <w:rPr>
                <w:rFonts w:asciiTheme="minorHAnsi" w:hAnsiTheme="minorHAnsi" w:cstheme="minorHAnsi"/>
                <w:color w:val="000000"/>
                <w:sz w:val="22"/>
                <w:szCs w:val="22"/>
              </w:rPr>
              <w:t>mai/</w:t>
            </w:r>
            <w:r w:rsidRPr="006820FE">
              <w:rPr>
                <w:rFonts w:asciiTheme="minorHAnsi" w:hAnsiTheme="minorHAnsi" w:cstheme="minorHAnsi"/>
                <w:color w:val="000000"/>
                <w:sz w:val="22"/>
                <w:szCs w:val="22"/>
              </w:rPr>
              <w:t>juin et rattrapage ensuite</w:t>
            </w:r>
            <w:r w:rsidR="00511F75">
              <w:rPr>
                <w:rFonts w:asciiTheme="minorHAnsi" w:hAnsiTheme="minorHAnsi" w:cstheme="minorHAnsi"/>
                <w:color w:val="000000"/>
                <w:sz w:val="22"/>
                <w:szCs w:val="22"/>
              </w:rPr>
              <w:t xml:space="preserve"> éventuellement</w:t>
            </w:r>
            <w:r w:rsidRPr="006820FE">
              <w:rPr>
                <w:rFonts w:asciiTheme="minorHAnsi" w:hAnsiTheme="minorHAnsi" w:cstheme="minorHAnsi"/>
                <w:color w:val="000000"/>
                <w:sz w:val="22"/>
                <w:szCs w:val="22"/>
              </w:rPr>
              <w:t>, soit deux sessions en janvie</w:t>
            </w:r>
            <w:r w:rsidR="00511F75">
              <w:rPr>
                <w:rFonts w:asciiTheme="minorHAnsi" w:hAnsiTheme="minorHAnsi" w:cstheme="minorHAnsi"/>
                <w:color w:val="000000"/>
                <w:sz w:val="22"/>
                <w:szCs w:val="22"/>
              </w:rPr>
              <w:t xml:space="preserve">r et </w:t>
            </w:r>
            <w:r w:rsidR="00D76F60">
              <w:rPr>
                <w:rFonts w:asciiTheme="minorHAnsi" w:hAnsiTheme="minorHAnsi" w:cstheme="minorHAnsi"/>
                <w:color w:val="000000"/>
                <w:sz w:val="22"/>
                <w:szCs w:val="22"/>
              </w:rPr>
              <w:t>mai/</w:t>
            </w:r>
            <w:r w:rsidR="00511F75">
              <w:rPr>
                <w:rFonts w:asciiTheme="minorHAnsi" w:hAnsiTheme="minorHAnsi" w:cstheme="minorHAnsi"/>
                <w:color w:val="000000"/>
                <w:sz w:val="22"/>
                <w:szCs w:val="22"/>
              </w:rPr>
              <w:t xml:space="preserve">juin et rattrapage ensuite éventuellement. </w:t>
            </w:r>
          </w:p>
          <w:p w14:paraId="3C3DE199" w14:textId="77777777" w:rsidR="006820FE" w:rsidRDefault="006820FE" w:rsidP="006820FE">
            <w:pPr>
              <w:pStyle w:val="NormalWeb"/>
              <w:shd w:val="clear" w:color="auto" w:fill="F9FBFB"/>
              <w:spacing w:after="0"/>
            </w:pPr>
            <w:r w:rsidRPr="006820FE">
              <w:rPr>
                <w:rFonts w:ascii="Calibri" w:hAnsi="Calibri" w:cs="Calibri"/>
                <w:sz w:val="22"/>
                <w:szCs w:val="22"/>
              </w:rPr>
              <w:t>Pour la soutenance des</w:t>
            </w:r>
            <w:r w:rsidR="009439DF">
              <w:rPr>
                <w:rFonts w:ascii="Calibri" w:hAnsi="Calibri" w:cs="Calibri"/>
                <w:sz w:val="22"/>
                <w:szCs w:val="22"/>
              </w:rPr>
              <w:t xml:space="preserve"> mémoires de fin d’études : soit</w:t>
            </w:r>
            <w:r w:rsidRPr="006820FE">
              <w:rPr>
                <w:rFonts w:ascii="Calibri" w:hAnsi="Calibri" w:cs="Calibri"/>
                <w:sz w:val="22"/>
                <w:szCs w:val="22"/>
              </w:rPr>
              <w:t xml:space="preserve"> le candidat se déplace en France pour soutenir son mémoire en présentiel dans son université d’accueil comme le font les étudiants en présentiel, soit il soutient son mémoire par visioconférence au sein d’un centre d’examens agrée par son université et se trouvant dans son pays</w:t>
            </w:r>
            <w:r w:rsidR="003B7F24">
              <w:rPr>
                <w:rFonts w:ascii="Calibri" w:hAnsi="Calibri" w:cs="Calibri"/>
                <w:sz w:val="22"/>
                <w:szCs w:val="22"/>
              </w:rPr>
              <w:t xml:space="preserve">, </w:t>
            </w:r>
            <w:r w:rsidR="003B7F24" w:rsidRPr="003B7F24">
              <w:rPr>
                <w:rFonts w:ascii="Calibri" w:hAnsi="Calibri" w:cs="Calibri"/>
                <w:sz w:val="22"/>
                <w:szCs w:val="22"/>
              </w:rPr>
              <w:t>sous réserve de l’accord de son université.</w:t>
            </w:r>
          </w:p>
        </w:tc>
        <w:tc>
          <w:tcPr>
            <w:tcW w:w="2693" w:type="dxa"/>
          </w:tcPr>
          <w:p w14:paraId="2D0472AA" w14:textId="77777777" w:rsidR="006820FE" w:rsidRDefault="009439DF" w:rsidP="000465D0">
            <w:r>
              <w:t>La plupart</w:t>
            </w:r>
            <w:r w:rsidR="006820FE">
              <w:t xml:space="preserve"> des Master</w:t>
            </w:r>
            <w:r w:rsidR="0014114C">
              <w:t>s</w:t>
            </w:r>
            <w:r w:rsidR="006820FE">
              <w:t xml:space="preserve"> </w:t>
            </w:r>
            <w:r>
              <w:t xml:space="preserve">permettent l’accès au doctorat sous réserve de l’accord d’un directeur de thèse. </w:t>
            </w:r>
          </w:p>
          <w:p w14:paraId="1EAFB38F" w14:textId="77777777" w:rsidR="00582FE3" w:rsidRDefault="00582FE3" w:rsidP="000465D0"/>
          <w:p w14:paraId="55883995" w14:textId="77777777" w:rsidR="00D76F60" w:rsidRDefault="00D76F60" w:rsidP="00D76F60">
            <w:r w:rsidRPr="00131487">
              <w:t>Les étudiants qui enseignent en parallèle peuvent être dispensés du stage de M2</w:t>
            </w:r>
            <w:r>
              <w:t xml:space="preserve"> dans certains cas, </w:t>
            </w:r>
            <w:r w:rsidRPr="00131487">
              <w:t>et rédigeront dans ce cas leur mémoire à partir de leur expérience professionnelle en cours.</w:t>
            </w:r>
          </w:p>
          <w:p w14:paraId="6615F1A7" w14:textId="77777777" w:rsidR="00D76F60" w:rsidRDefault="00D76F60" w:rsidP="00D76F60"/>
          <w:p w14:paraId="72E47C6A" w14:textId="4FAAB427" w:rsidR="00623B7A" w:rsidRDefault="00623B7A" w:rsidP="00D76F60">
            <w:r w:rsidRPr="00F61202">
              <w:t xml:space="preserve">Le candidat pourrait faire le M1 d’une spécialité </w:t>
            </w:r>
            <w:r w:rsidR="00F56C63">
              <w:t xml:space="preserve">à distance </w:t>
            </w:r>
            <w:proofErr w:type="gramStart"/>
            <w:r w:rsidR="00F56C63">
              <w:t>( durant</w:t>
            </w:r>
            <w:proofErr w:type="gramEnd"/>
            <w:r w:rsidR="00F56C63">
              <w:t xml:space="preserve"> l’année </w:t>
            </w:r>
            <w:r w:rsidR="00023FF7">
              <w:t>2026</w:t>
            </w:r>
            <w:r w:rsidR="00F56C63">
              <w:t>/</w:t>
            </w:r>
            <w:r w:rsidR="00023FF7">
              <w:t>2027</w:t>
            </w:r>
            <w:r w:rsidRPr="00F61202">
              <w:t xml:space="preserve">) et le M2 </w:t>
            </w:r>
            <w:proofErr w:type="gramStart"/>
            <w:r w:rsidRPr="00F61202">
              <w:t>en  présentiel</w:t>
            </w:r>
            <w:proofErr w:type="gramEnd"/>
            <w:r w:rsidRPr="00F61202">
              <w:t xml:space="preserve">  dans la même </w:t>
            </w:r>
            <w:r w:rsidR="00F56C63">
              <w:t xml:space="preserve">université </w:t>
            </w:r>
            <w:proofErr w:type="gramStart"/>
            <w:r w:rsidR="00F56C63">
              <w:t>( durant</w:t>
            </w:r>
            <w:proofErr w:type="gramEnd"/>
            <w:r w:rsidR="00F56C63">
              <w:t xml:space="preserve"> l’année </w:t>
            </w:r>
            <w:r w:rsidR="00023FF7">
              <w:t>2027</w:t>
            </w:r>
            <w:r w:rsidR="00F56C63">
              <w:t>/202</w:t>
            </w:r>
            <w:r w:rsidR="00023FF7">
              <w:t>8</w:t>
            </w:r>
            <w:r w:rsidRPr="00F61202">
              <w:t>)</w:t>
            </w:r>
            <w:r>
              <w:t xml:space="preserve"> sous réserve qu’il soit accepté</w:t>
            </w:r>
            <w:r w:rsidRPr="00F61202">
              <w:t xml:space="preserve"> via </w:t>
            </w:r>
            <w:proofErr w:type="spellStart"/>
            <w:r w:rsidRPr="00F61202">
              <w:t>Campusfrance</w:t>
            </w:r>
            <w:proofErr w:type="spellEnd"/>
            <w:r>
              <w:t>.</w:t>
            </w:r>
          </w:p>
        </w:tc>
      </w:tr>
    </w:tbl>
    <w:p w14:paraId="26C1D243" w14:textId="77777777" w:rsidR="005B0529" w:rsidRDefault="005B0529" w:rsidP="000465D0"/>
    <w:p w14:paraId="74AC275C" w14:textId="77777777" w:rsidR="003636F8" w:rsidRDefault="003636F8" w:rsidP="000465D0">
      <w:pPr>
        <w:rPr>
          <w:b/>
          <w:bCs/>
          <w:u w:val="single"/>
        </w:rPr>
      </w:pPr>
      <w:r w:rsidRPr="003636F8">
        <w:rPr>
          <w:b/>
          <w:bCs/>
          <w:u w:val="single"/>
        </w:rPr>
        <w:t>Exemple de remplissage des choix</w:t>
      </w:r>
    </w:p>
    <w:p w14:paraId="0B6ED828" w14:textId="77777777" w:rsidR="0086608A" w:rsidRPr="0086608A" w:rsidRDefault="0086608A" w:rsidP="0086608A">
      <w:pPr>
        <w:spacing w:after="0" w:line="360" w:lineRule="auto"/>
        <w:rPr>
          <w:i/>
          <w:iCs/>
          <w:color w:val="660066"/>
          <w:sz w:val="20"/>
          <w:szCs w:val="20"/>
        </w:rPr>
      </w:pPr>
      <w:r w:rsidRPr="0086608A">
        <w:rPr>
          <w:b/>
          <w:bCs/>
          <w:i/>
          <w:iCs/>
          <w:color w:val="660066"/>
        </w:rPr>
        <w:t xml:space="preserve">Choix 1 : </w:t>
      </w:r>
      <w:r w:rsidRPr="0086608A">
        <w:rPr>
          <w:b/>
          <w:i/>
          <w:iCs/>
          <w:color w:val="660066"/>
          <w:sz w:val="20"/>
        </w:rPr>
        <w:t>Type 1</w:t>
      </w:r>
    </w:p>
    <w:p w14:paraId="36672104" w14:textId="77777777" w:rsidR="0086608A" w:rsidRPr="0086608A" w:rsidRDefault="0086608A" w:rsidP="0086608A">
      <w:pPr>
        <w:spacing w:after="0" w:line="360" w:lineRule="auto"/>
        <w:rPr>
          <w:i/>
          <w:iCs/>
          <w:color w:val="660066"/>
        </w:rPr>
      </w:pPr>
      <w:r w:rsidRPr="0086608A">
        <w:rPr>
          <w:i/>
          <w:iCs/>
          <w:color w:val="660066"/>
        </w:rPr>
        <w:lastRenderedPageBreak/>
        <w:t>Spécialité et niveau souhaités : M2 FLE</w:t>
      </w:r>
    </w:p>
    <w:p w14:paraId="2D6A6FEB" w14:textId="77777777" w:rsidR="0086608A" w:rsidRPr="0086608A" w:rsidRDefault="0086608A" w:rsidP="0086608A">
      <w:pPr>
        <w:spacing w:after="0" w:line="360" w:lineRule="auto"/>
        <w:rPr>
          <w:i/>
          <w:iCs/>
          <w:color w:val="660066"/>
          <w:sz w:val="20"/>
          <w:szCs w:val="20"/>
        </w:rPr>
      </w:pPr>
      <w:r w:rsidRPr="0086608A">
        <w:rPr>
          <w:b/>
          <w:bCs/>
          <w:i/>
          <w:iCs/>
          <w:color w:val="660066"/>
        </w:rPr>
        <w:t xml:space="preserve">Choix 2 : </w:t>
      </w:r>
      <w:r w:rsidRPr="0086608A">
        <w:rPr>
          <w:b/>
          <w:i/>
          <w:iCs/>
          <w:color w:val="660066"/>
          <w:sz w:val="20"/>
        </w:rPr>
        <w:t>Type 1</w:t>
      </w:r>
    </w:p>
    <w:p w14:paraId="67545F90" w14:textId="77777777" w:rsidR="0086608A" w:rsidRPr="0086608A" w:rsidRDefault="0086608A" w:rsidP="0086608A">
      <w:pPr>
        <w:spacing w:after="0" w:line="360" w:lineRule="auto"/>
        <w:rPr>
          <w:i/>
          <w:iCs/>
          <w:color w:val="660066"/>
        </w:rPr>
      </w:pPr>
      <w:r w:rsidRPr="0086608A">
        <w:rPr>
          <w:i/>
          <w:iCs/>
          <w:color w:val="660066"/>
        </w:rPr>
        <w:t>Spécialité et niveau souhaités : M1 FLE</w:t>
      </w:r>
    </w:p>
    <w:p w14:paraId="2AE3054F" w14:textId="77777777" w:rsidR="0086608A" w:rsidRPr="0086608A" w:rsidRDefault="0086608A" w:rsidP="0086608A">
      <w:pPr>
        <w:spacing w:after="0" w:line="360" w:lineRule="auto"/>
        <w:rPr>
          <w:i/>
          <w:iCs/>
          <w:color w:val="660066"/>
          <w:sz w:val="20"/>
          <w:szCs w:val="20"/>
        </w:rPr>
      </w:pPr>
      <w:r w:rsidRPr="0086608A">
        <w:rPr>
          <w:b/>
          <w:bCs/>
          <w:i/>
          <w:iCs/>
          <w:color w:val="660066"/>
        </w:rPr>
        <w:t xml:space="preserve">Choix 3 : </w:t>
      </w:r>
      <w:r w:rsidRPr="0086608A">
        <w:rPr>
          <w:b/>
          <w:i/>
          <w:iCs/>
          <w:color w:val="660066"/>
          <w:sz w:val="20"/>
        </w:rPr>
        <w:t>Type 2</w:t>
      </w:r>
    </w:p>
    <w:p w14:paraId="624F740D" w14:textId="77777777" w:rsidR="0086608A" w:rsidRPr="0086608A" w:rsidRDefault="0086608A" w:rsidP="0086608A">
      <w:pPr>
        <w:spacing w:after="0" w:line="360" w:lineRule="auto"/>
        <w:rPr>
          <w:i/>
          <w:iCs/>
          <w:color w:val="660066"/>
        </w:rPr>
      </w:pPr>
      <w:r w:rsidRPr="0086608A">
        <w:rPr>
          <w:i/>
          <w:iCs/>
          <w:color w:val="660066"/>
        </w:rPr>
        <w:t>Spécialité et niveau souhaités : M1 Didactique du FLE</w:t>
      </w:r>
    </w:p>
    <w:p w14:paraId="1D23F416" w14:textId="77777777" w:rsidR="0086608A" w:rsidRPr="0086608A" w:rsidRDefault="0086608A" w:rsidP="0086608A">
      <w:pPr>
        <w:spacing w:after="0" w:line="360" w:lineRule="auto"/>
        <w:rPr>
          <w:b/>
          <w:bCs/>
          <w:i/>
          <w:iCs/>
          <w:color w:val="660066"/>
        </w:rPr>
      </w:pPr>
      <w:r w:rsidRPr="0086608A">
        <w:rPr>
          <w:b/>
          <w:bCs/>
          <w:i/>
          <w:iCs/>
          <w:color w:val="660066"/>
        </w:rPr>
        <w:t xml:space="preserve">Choix 4 : </w:t>
      </w:r>
      <w:r w:rsidRPr="0086608A">
        <w:rPr>
          <w:b/>
          <w:i/>
          <w:iCs/>
          <w:color w:val="660066"/>
          <w:sz w:val="20"/>
        </w:rPr>
        <w:t>Type 2</w:t>
      </w:r>
    </w:p>
    <w:p w14:paraId="0757AFE9" w14:textId="77777777" w:rsidR="0086608A" w:rsidRPr="0086608A" w:rsidRDefault="0086608A" w:rsidP="0086608A">
      <w:pPr>
        <w:spacing w:after="0" w:line="360" w:lineRule="auto"/>
        <w:rPr>
          <w:i/>
          <w:iCs/>
          <w:color w:val="660066"/>
        </w:rPr>
      </w:pPr>
      <w:r w:rsidRPr="0086608A">
        <w:rPr>
          <w:i/>
          <w:iCs/>
          <w:color w:val="660066"/>
        </w:rPr>
        <w:t xml:space="preserve">Spécialité et niveau souhaités : M1 Lettres </w:t>
      </w:r>
    </w:p>
    <w:p w14:paraId="4A042ECC" w14:textId="77777777" w:rsidR="0086608A" w:rsidRPr="0086608A" w:rsidRDefault="0086608A" w:rsidP="0086608A">
      <w:pPr>
        <w:spacing w:after="0" w:line="360" w:lineRule="auto"/>
        <w:rPr>
          <w:i/>
          <w:iCs/>
          <w:color w:val="660066"/>
          <w:sz w:val="20"/>
          <w:szCs w:val="20"/>
        </w:rPr>
      </w:pPr>
      <w:r w:rsidRPr="0086608A">
        <w:rPr>
          <w:b/>
          <w:bCs/>
          <w:i/>
          <w:iCs/>
          <w:color w:val="660066"/>
        </w:rPr>
        <w:t xml:space="preserve">Choix 5 : </w:t>
      </w:r>
      <w:r w:rsidRPr="0086608A">
        <w:rPr>
          <w:b/>
          <w:i/>
          <w:iCs/>
          <w:color w:val="660066"/>
          <w:sz w:val="20"/>
        </w:rPr>
        <w:t>Type 2</w:t>
      </w:r>
    </w:p>
    <w:p w14:paraId="1D8427F2" w14:textId="77777777" w:rsidR="0086608A" w:rsidRDefault="0086608A" w:rsidP="0086608A">
      <w:pPr>
        <w:spacing w:after="0" w:line="360" w:lineRule="auto"/>
        <w:rPr>
          <w:color w:val="660066"/>
        </w:rPr>
      </w:pPr>
      <w:r w:rsidRPr="0086608A">
        <w:rPr>
          <w:i/>
          <w:iCs/>
          <w:color w:val="660066"/>
        </w:rPr>
        <w:t xml:space="preserve">Spécialité et niveau souhaités : M1 </w:t>
      </w:r>
      <w:r w:rsidRPr="0086608A">
        <w:rPr>
          <w:color w:val="660066"/>
        </w:rPr>
        <w:t>Sociolinguistique</w:t>
      </w:r>
    </w:p>
    <w:p w14:paraId="71FD2E9A" w14:textId="77777777" w:rsidR="007B2928" w:rsidRDefault="007B2928" w:rsidP="000465D0">
      <w:pPr>
        <w:rPr>
          <w:b/>
          <w:bCs/>
          <w:u w:val="single"/>
        </w:rPr>
      </w:pPr>
    </w:p>
    <w:p w14:paraId="18F1B2EC" w14:textId="77777777" w:rsidR="007B2928" w:rsidRDefault="002E2808" w:rsidP="00C96CB5">
      <w:pPr>
        <w:jc w:val="center"/>
        <w:rPr>
          <w:b/>
          <w:bCs/>
          <w:sz w:val="28"/>
          <w:szCs w:val="28"/>
          <w:u w:val="single"/>
        </w:rPr>
      </w:pPr>
      <w:r w:rsidRPr="00C96CB5">
        <w:rPr>
          <w:b/>
          <w:bCs/>
          <w:sz w:val="28"/>
          <w:szCs w:val="28"/>
          <w:u w:val="single"/>
        </w:rPr>
        <w:t>2. Les</w:t>
      </w:r>
      <w:r w:rsidR="00CE27AD" w:rsidRPr="00C96CB5">
        <w:rPr>
          <w:b/>
          <w:bCs/>
          <w:sz w:val="28"/>
          <w:szCs w:val="28"/>
          <w:u w:val="single"/>
        </w:rPr>
        <w:t xml:space="preserve"> c</w:t>
      </w:r>
      <w:r w:rsidR="00C96CB5">
        <w:rPr>
          <w:b/>
          <w:bCs/>
          <w:sz w:val="28"/>
          <w:szCs w:val="28"/>
          <w:u w:val="single"/>
        </w:rPr>
        <w:t>onditions de nos</w:t>
      </w:r>
      <w:r w:rsidR="003636F8" w:rsidRPr="00C96CB5">
        <w:rPr>
          <w:b/>
          <w:bCs/>
          <w:sz w:val="28"/>
          <w:szCs w:val="28"/>
          <w:u w:val="single"/>
        </w:rPr>
        <w:t xml:space="preserve"> prestation</w:t>
      </w:r>
      <w:r w:rsidR="00C96CB5">
        <w:rPr>
          <w:b/>
          <w:bCs/>
          <w:sz w:val="28"/>
          <w:szCs w:val="28"/>
          <w:u w:val="single"/>
        </w:rPr>
        <w:t>s</w:t>
      </w:r>
      <w:r w:rsidR="00CB7BB8">
        <w:rPr>
          <w:b/>
          <w:bCs/>
          <w:sz w:val="28"/>
          <w:szCs w:val="28"/>
          <w:u w:val="single"/>
        </w:rPr>
        <w:t xml:space="preserve"> </w:t>
      </w:r>
    </w:p>
    <w:p w14:paraId="0B69CDA5" w14:textId="77777777" w:rsidR="00CB7BB8" w:rsidRDefault="004B02DA" w:rsidP="00C22151">
      <w:proofErr w:type="spellStart"/>
      <w:r>
        <w:t>Europe</w:t>
      </w:r>
      <w:r w:rsidR="000E39E0">
        <w:t>Campus</w:t>
      </w:r>
      <w:proofErr w:type="spellEnd"/>
      <w:r w:rsidR="00CB7BB8" w:rsidRPr="00CB7BB8">
        <w:t xml:space="preserve"> </w:t>
      </w:r>
      <w:r w:rsidR="00CB7BB8">
        <w:t>fort</w:t>
      </w:r>
      <w:r w:rsidR="00C22151">
        <w:t>e de son expérience</w:t>
      </w:r>
      <w:r w:rsidR="0063111E">
        <w:t xml:space="preserve"> de plusieurs années</w:t>
      </w:r>
      <w:r w:rsidR="00C22151">
        <w:t xml:space="preserve"> dans le domaine de la </w:t>
      </w:r>
      <w:r w:rsidR="00DE0DFC">
        <w:t>formation,</w:t>
      </w:r>
      <w:r w:rsidR="00C22151">
        <w:t xml:space="preserve"> </w:t>
      </w:r>
      <w:r w:rsidR="00CB7BB8">
        <w:t xml:space="preserve">s’engage </w:t>
      </w:r>
      <w:proofErr w:type="gramStart"/>
      <w:r w:rsidR="00C22151">
        <w:t>à  vous</w:t>
      </w:r>
      <w:proofErr w:type="gramEnd"/>
      <w:r w:rsidR="00C22151">
        <w:t xml:space="preserve"> inscrire dans une université française</w:t>
      </w:r>
      <w:r w:rsidR="00DE0DFC">
        <w:t xml:space="preserve"> en mode d’études à distance</w:t>
      </w:r>
      <w:r w:rsidR="00C22151">
        <w:t>,</w:t>
      </w:r>
      <w:r w:rsidR="00DE0DFC">
        <w:t xml:space="preserve"> </w:t>
      </w:r>
      <w:r w:rsidR="00D2788A">
        <w:t>sous</w:t>
      </w:r>
      <w:r w:rsidR="00DE0DFC">
        <w:t xml:space="preserve"> les</w:t>
      </w:r>
      <w:r w:rsidR="00C22151">
        <w:t xml:space="preserve"> conditions suivantes : </w:t>
      </w:r>
    </w:p>
    <w:p w14:paraId="7502F879" w14:textId="77777777" w:rsidR="00E7035D" w:rsidRDefault="00E7035D" w:rsidP="00E7035D">
      <w:pPr>
        <w:pStyle w:val="Paragraphedeliste"/>
        <w:numPr>
          <w:ilvl w:val="0"/>
          <w:numId w:val="5"/>
        </w:numPr>
      </w:pPr>
      <w:r w:rsidRPr="00DE0DFC">
        <w:t>L’admission à une fo</w:t>
      </w:r>
      <w:r>
        <w:t>rmation ne se fera pas obligatoirement</w:t>
      </w:r>
      <w:r w:rsidRPr="00DE0DFC">
        <w:t xml:space="preserve"> au niveau souhaité. Après réception de votre dossier par l’université, une commission pédagogique étudie les documents fournis dans votre doss</w:t>
      </w:r>
      <w:r>
        <w:t>ier et décide de votre niveau d’admission</w:t>
      </w:r>
      <w:r w:rsidRPr="00DE0DFC">
        <w:t xml:space="preserve"> en fonction des modules étudiés, notes obtenues et expérience professionnelle éventuelle.</w:t>
      </w:r>
    </w:p>
    <w:p w14:paraId="0E032961" w14:textId="77777777" w:rsidR="00E7035D" w:rsidRDefault="00E7035D" w:rsidP="00E7035D">
      <w:pPr>
        <w:pStyle w:val="Paragraphedeliste"/>
        <w:ind w:left="644"/>
      </w:pPr>
      <w:r>
        <w:t xml:space="preserve">            Voici les niveaux d’admission possibles selon votre niveau validé :</w:t>
      </w:r>
    </w:p>
    <w:p w14:paraId="2A57259D" w14:textId="77777777" w:rsidR="00E7035D" w:rsidRDefault="00E7035D" w:rsidP="00E7035D">
      <w:pPr>
        <w:pStyle w:val="Paragraphedeliste"/>
        <w:numPr>
          <w:ilvl w:val="0"/>
          <w:numId w:val="6"/>
        </w:numPr>
        <w:ind w:left="1560"/>
      </w:pPr>
      <w:r>
        <w:t xml:space="preserve">Si vous avez validé un Bac+5, le niveau d’admission pourrait être Bac+5 ou Bac+4 ou Bac+3 </w:t>
      </w:r>
    </w:p>
    <w:p w14:paraId="6C4AB46D" w14:textId="77777777" w:rsidR="00E7035D" w:rsidRDefault="00E7035D" w:rsidP="00E7035D">
      <w:pPr>
        <w:pStyle w:val="Paragraphedeliste"/>
        <w:numPr>
          <w:ilvl w:val="0"/>
          <w:numId w:val="6"/>
        </w:numPr>
        <w:ind w:left="1560"/>
      </w:pPr>
      <w:r>
        <w:t>Si vous avez validé un Bac+4, le niveau d’admission pourrait être Bac+5 ou Bac+4 ou Bac+3, ou même Bac+2 selon vos notes de cursus et votre expérience professionnelle éventuellement.</w:t>
      </w:r>
    </w:p>
    <w:p w14:paraId="08F8A2E0" w14:textId="77777777" w:rsidR="00E7035D" w:rsidRPr="004B02DA" w:rsidRDefault="00E7035D" w:rsidP="00E7035D">
      <w:pPr>
        <w:pStyle w:val="Paragraphedeliste"/>
        <w:numPr>
          <w:ilvl w:val="0"/>
          <w:numId w:val="6"/>
        </w:numPr>
        <w:ind w:left="1560"/>
        <w:rPr>
          <w:b/>
          <w:bCs/>
        </w:rPr>
      </w:pPr>
      <w:r>
        <w:t>Si vous avez validé un Bac+3, le niveau d’admission pourrait être Bac+4 ou Bac+3 ou Bac+2.</w:t>
      </w:r>
    </w:p>
    <w:p w14:paraId="458D26CB" w14:textId="77777777" w:rsidR="00E7035D" w:rsidRPr="008C37DB" w:rsidRDefault="00E7035D" w:rsidP="00E7035D">
      <w:pPr>
        <w:pStyle w:val="Paragraphedeliste"/>
        <w:numPr>
          <w:ilvl w:val="0"/>
          <w:numId w:val="6"/>
        </w:numPr>
        <w:ind w:left="1560"/>
        <w:rPr>
          <w:b/>
          <w:bCs/>
        </w:rPr>
      </w:pPr>
      <w:r>
        <w:t xml:space="preserve">Si vous avez validé un Bac+2, le niveau d’admission pourrait être Bac+3 ou Bac+2 ou Bac+1. </w:t>
      </w:r>
    </w:p>
    <w:p w14:paraId="53161528" w14:textId="7262FA39" w:rsidR="00E7035D" w:rsidRDefault="00E7035D" w:rsidP="00E7035D">
      <w:pPr>
        <w:pStyle w:val="Paragraphedeliste"/>
        <w:numPr>
          <w:ilvl w:val="0"/>
          <w:numId w:val="6"/>
        </w:numPr>
        <w:ind w:left="1560"/>
      </w:pPr>
      <w:r>
        <w:rPr>
          <w:b/>
          <w:bCs/>
        </w:rPr>
        <w:t>Cas</w:t>
      </w:r>
      <w:r w:rsidRPr="008C37DB">
        <w:rPr>
          <w:b/>
          <w:bCs/>
        </w:rPr>
        <w:t xml:space="preserve"> particulier </w:t>
      </w:r>
      <w:r w:rsidRPr="00291F39">
        <w:rPr>
          <w:b/>
          <w:bCs/>
        </w:rPr>
        <w:t>:</w:t>
      </w:r>
      <w:r>
        <w:t xml:space="preserve"> il se pourrait également que votre niveau validé soit un Bac+2 et que le niveau d’admission soit Bac+4</w:t>
      </w:r>
      <w:r w:rsidR="008D22EF">
        <w:t xml:space="preserve"> </w:t>
      </w:r>
      <w:proofErr w:type="gramStart"/>
      <w:r w:rsidR="008D22EF">
        <w:t>( donc</w:t>
      </w:r>
      <w:proofErr w:type="gramEnd"/>
      <w:r w:rsidR="008D22EF">
        <w:t xml:space="preserve"> vous gagnerez une année d’études)</w:t>
      </w:r>
      <w:r>
        <w:t xml:space="preserve"> si votre expérience professionnelle est très pertinente et s’étend sur plusieurs années. La commission pédagogique vous demandera dans ce cas tous les documents justifiant votre expérience et sa qualité.  </w:t>
      </w:r>
    </w:p>
    <w:p w14:paraId="11369074" w14:textId="77777777" w:rsidR="00E7035D" w:rsidRDefault="00E7035D" w:rsidP="00E7035D">
      <w:pPr>
        <w:pStyle w:val="Paragraphedeliste"/>
        <w:numPr>
          <w:ilvl w:val="0"/>
          <w:numId w:val="5"/>
        </w:numPr>
      </w:pPr>
      <w:r w:rsidRPr="006E4DC8">
        <w:t xml:space="preserve">Nous ne pouvons </w:t>
      </w:r>
      <w:r>
        <w:t xml:space="preserve">pas </w:t>
      </w:r>
      <w:r w:rsidRPr="006E4DC8">
        <w:t>vous garant</w:t>
      </w:r>
      <w:r>
        <w:t>ir que vous seriez accepté dans la formation</w:t>
      </w:r>
      <w:r w:rsidRPr="006E4DC8">
        <w:t xml:space="preserve"> de votre </w:t>
      </w:r>
      <w:r w:rsidRPr="004B02DA">
        <w:rPr>
          <w:b/>
          <w:bCs/>
        </w:rPr>
        <w:t>premier choix</w:t>
      </w:r>
      <w:r>
        <w:rPr>
          <w:b/>
          <w:bCs/>
        </w:rPr>
        <w:t xml:space="preserve">, </w:t>
      </w:r>
      <w:r w:rsidRPr="009434DA">
        <w:t>car il se pourrait que votre admission soit pour le</w:t>
      </w:r>
      <w:r>
        <w:rPr>
          <w:b/>
          <w:bCs/>
        </w:rPr>
        <w:t xml:space="preserve"> deuxième choix ou les choix suivants. </w:t>
      </w:r>
    </w:p>
    <w:p w14:paraId="75505B59" w14:textId="1942E47A" w:rsidR="00E7035D" w:rsidRDefault="00E7035D" w:rsidP="00E7035D">
      <w:pPr>
        <w:pStyle w:val="Paragraphedeliste"/>
        <w:numPr>
          <w:ilvl w:val="0"/>
          <w:numId w:val="5"/>
        </w:numPr>
      </w:pPr>
      <w:r>
        <w:t xml:space="preserve">Si nous n’arrivons pas à vous inscrire dans aucun des choix effectués et selon les niveaux spécifiés dans la condition 1, </w:t>
      </w:r>
      <w:r w:rsidRPr="00291F39">
        <w:rPr>
          <w:b/>
          <w:bCs/>
          <w:u w:val="single"/>
        </w:rPr>
        <w:t>nous vous rembours</w:t>
      </w:r>
      <w:r w:rsidR="00023FF7">
        <w:rPr>
          <w:b/>
          <w:bCs/>
          <w:u w:val="single"/>
        </w:rPr>
        <w:t>er</w:t>
      </w:r>
      <w:r w:rsidRPr="00291F39">
        <w:rPr>
          <w:b/>
          <w:bCs/>
          <w:u w:val="single"/>
        </w:rPr>
        <w:t>ons l’intégralité des frais</w:t>
      </w:r>
      <w:r>
        <w:rPr>
          <w:b/>
          <w:bCs/>
          <w:u w:val="single"/>
        </w:rPr>
        <w:t xml:space="preserve"> de prestation que vous auriez </w:t>
      </w:r>
      <w:r w:rsidRPr="00291F39">
        <w:rPr>
          <w:b/>
          <w:bCs/>
          <w:u w:val="single"/>
        </w:rPr>
        <w:t>payés</w:t>
      </w:r>
      <w:r>
        <w:t xml:space="preserve">. </w:t>
      </w:r>
    </w:p>
    <w:p w14:paraId="26CD61CA" w14:textId="77777777" w:rsidR="00515E95" w:rsidRDefault="00515E95" w:rsidP="00515E95">
      <w:pPr>
        <w:pStyle w:val="Paragraphedeliste"/>
        <w:numPr>
          <w:ilvl w:val="0"/>
          <w:numId w:val="5"/>
        </w:numPr>
      </w:pPr>
      <w:r>
        <w:t xml:space="preserve">Si vous </w:t>
      </w:r>
      <w:proofErr w:type="gramStart"/>
      <w:r>
        <w:t>seriez</w:t>
      </w:r>
      <w:proofErr w:type="gramEnd"/>
      <w:r>
        <w:t xml:space="preserve"> accepté par plusieurs universités et dans plusieurs spécialités nous pourrions, à votre demande, vous mettre en contact avec les candidats que nous avons inscrits dans ces mêmes spécialités les années précédentes pour vous aider à faire le bon choix. Vous pourriez aussi vous inscrire dans deux universités en parallèle mais nous vous déconseillons ce choix vu la grande charge de travail que vous allez avoir.</w:t>
      </w:r>
    </w:p>
    <w:p w14:paraId="302D50FC" w14:textId="77777777" w:rsidR="00515E95" w:rsidRPr="006C44F5" w:rsidRDefault="00515E95" w:rsidP="00515E95">
      <w:pPr>
        <w:pStyle w:val="Paragraphedeliste"/>
        <w:numPr>
          <w:ilvl w:val="0"/>
          <w:numId w:val="5"/>
        </w:numPr>
      </w:pPr>
      <w:r w:rsidRPr="006C44F5">
        <w:lastRenderedPageBreak/>
        <w:t>Aucun remboursement des frais de la prestation n’est possible si, après admission par une ou plusieurs universités, vous décidez de</w:t>
      </w:r>
      <w:r>
        <w:t> :</w:t>
      </w:r>
      <w:r w:rsidRPr="006C44F5">
        <w:t xml:space="preserve"> </w:t>
      </w:r>
    </w:p>
    <w:p w14:paraId="55889BC7" w14:textId="77777777" w:rsidR="00515E95" w:rsidRPr="006C44F5" w:rsidRDefault="00515E95" w:rsidP="00515E95">
      <w:pPr>
        <w:pStyle w:val="Paragraphedeliste"/>
        <w:numPr>
          <w:ilvl w:val="0"/>
          <w:numId w:val="9"/>
        </w:numPr>
      </w:pPr>
      <w:r w:rsidRPr="006C44F5">
        <w:t>Ne pas régler les frais d’inscription demandés par l’université dans les délais requis</w:t>
      </w:r>
      <w:r>
        <w:t>.</w:t>
      </w:r>
    </w:p>
    <w:p w14:paraId="74CCFF06" w14:textId="77777777" w:rsidR="00515E95" w:rsidRPr="006C44F5" w:rsidRDefault="00515E95" w:rsidP="00515E95">
      <w:pPr>
        <w:pStyle w:val="Paragraphedeliste"/>
        <w:numPr>
          <w:ilvl w:val="0"/>
          <w:numId w:val="9"/>
        </w:numPr>
      </w:pPr>
      <w:r w:rsidRPr="006C44F5">
        <w:t>Abandonner votre inscription pour quelque motif que ce soit</w:t>
      </w:r>
      <w:r>
        <w:t>.</w:t>
      </w:r>
    </w:p>
    <w:p w14:paraId="7760924C" w14:textId="77777777" w:rsidR="00515E95" w:rsidRDefault="00515E95" w:rsidP="00515E95">
      <w:pPr>
        <w:pStyle w:val="Paragraphedeliste"/>
        <w:numPr>
          <w:ilvl w:val="0"/>
          <w:numId w:val="9"/>
        </w:numPr>
      </w:pPr>
      <w:r w:rsidRPr="006C44F5">
        <w:t>Ne pas transmettre TOUS les documents demandés par l’université dans les délais requis</w:t>
      </w:r>
      <w:r>
        <w:t>.</w:t>
      </w:r>
    </w:p>
    <w:p w14:paraId="4ED95708" w14:textId="77777777" w:rsidR="00515E95" w:rsidRDefault="00515E95" w:rsidP="00515E95">
      <w:pPr>
        <w:pStyle w:val="Paragraphedeliste"/>
        <w:numPr>
          <w:ilvl w:val="0"/>
          <w:numId w:val="5"/>
        </w:numPr>
      </w:pPr>
      <w:r w:rsidRPr="006C44F5">
        <w:t>Aucun remboursement des frais de la prestation n’est possible</w:t>
      </w:r>
      <w:r>
        <w:t xml:space="preserve"> si l’admission à une formation est conditionnée par le passage d’un test ou d’un examen et que le candidat refuse de le passer ou le passe mais n’obtient pas le résultat exigé. </w:t>
      </w:r>
    </w:p>
    <w:p w14:paraId="02ECBDA1" w14:textId="77777777" w:rsidR="00515E95" w:rsidRPr="006C44F5" w:rsidRDefault="00515E95" w:rsidP="00515E95">
      <w:pPr>
        <w:pStyle w:val="Paragraphedeliste"/>
        <w:numPr>
          <w:ilvl w:val="0"/>
          <w:numId w:val="5"/>
        </w:numPr>
      </w:pPr>
      <w:r>
        <w:t xml:space="preserve">Aucun remboursement des frais de la prestation n’est possible si le candidat, après avoir réglé les frais de la prestation, décide de ne pas poursuivre la candidature ou de ne pas nous fournir les documents exigés par les universités et dans les délais requis pour quelque motif qu’il soit. </w:t>
      </w:r>
    </w:p>
    <w:p w14:paraId="4F33764B" w14:textId="6B85A8AD" w:rsidR="00515E95" w:rsidRPr="006C44F5" w:rsidRDefault="00515E95" w:rsidP="00515E95">
      <w:pPr>
        <w:pStyle w:val="Paragraphedeliste"/>
        <w:numPr>
          <w:ilvl w:val="0"/>
          <w:numId w:val="5"/>
        </w:numPr>
      </w:pPr>
      <w:r w:rsidRPr="006C44F5">
        <w:t xml:space="preserve">Le TCF </w:t>
      </w:r>
      <w:proofErr w:type="gramStart"/>
      <w:r>
        <w:t>( Test</w:t>
      </w:r>
      <w:proofErr w:type="gramEnd"/>
      <w:r>
        <w:t xml:space="preserve"> de connaissance de Français)</w:t>
      </w:r>
      <w:r w:rsidRPr="006C44F5">
        <w:t xml:space="preserve"> est demandé par certaines universités. Il serait préférable de le passer pour augmenter vos chances d’inscription et gagn</w:t>
      </w:r>
      <w:r>
        <w:t>er du temps. S’il sera exigé pour les spécialités</w:t>
      </w:r>
      <w:r w:rsidRPr="006C44F5">
        <w:t xml:space="preserve"> de votre choix on vous demandera de le passer et de nous transmettre le résultat durant la procédure de candidature.</w:t>
      </w:r>
      <w:r>
        <w:t xml:space="preserve"> Nous allons aussi vous indiquer les centres agréés où vous pourriez le passer</w:t>
      </w:r>
      <w:r w:rsidR="00DF4D6E">
        <w:t xml:space="preserve"> dans votre pays. </w:t>
      </w:r>
    </w:p>
    <w:p w14:paraId="044E0CEB" w14:textId="3763E98B" w:rsidR="001654AC" w:rsidRDefault="001654AC" w:rsidP="00722CB8">
      <w:pPr>
        <w:pStyle w:val="Paragraphedeliste"/>
        <w:numPr>
          <w:ilvl w:val="0"/>
          <w:numId w:val="5"/>
        </w:numPr>
      </w:pPr>
      <w:r w:rsidRPr="006C44F5">
        <w:t xml:space="preserve">Vous recevrez par mail la liste des documents demandés pour la candidature et l’inscription. Il y a lieu de préparer </w:t>
      </w:r>
      <w:proofErr w:type="spellStart"/>
      <w:r w:rsidRPr="006C44F5">
        <w:t>dés</w:t>
      </w:r>
      <w:proofErr w:type="spellEnd"/>
      <w:r w:rsidRPr="006C44F5">
        <w:t xml:space="preserve"> maintenant tous vos re</w:t>
      </w:r>
      <w:r>
        <w:t xml:space="preserve">levés de notes </w:t>
      </w:r>
      <w:r w:rsidR="00722CB8">
        <w:t xml:space="preserve">à partir du </w:t>
      </w:r>
      <w:r>
        <w:t xml:space="preserve">Bac jusqu’à </w:t>
      </w:r>
      <w:r w:rsidRPr="006C44F5">
        <w:t>la fin de votre cursus,</w:t>
      </w:r>
      <w:r>
        <w:t xml:space="preserve"> ainsi que vos diplômes, votre attestation</w:t>
      </w:r>
      <w:r w:rsidRPr="006C44F5">
        <w:t xml:space="preserve"> de travail si vous êtes</w:t>
      </w:r>
      <w:r>
        <w:t xml:space="preserve"> ou étiez</w:t>
      </w:r>
      <w:r w:rsidRPr="006C44F5">
        <w:t xml:space="preserve"> salarié, et ce </w:t>
      </w:r>
      <w:r>
        <w:t>en version PDF et papier</w:t>
      </w:r>
      <w:r w:rsidRPr="006C44F5">
        <w:t>. Tous les documents doivent être</w:t>
      </w:r>
      <w:r>
        <w:t xml:space="preserve"> établis</w:t>
      </w:r>
      <w:r w:rsidRPr="006C44F5">
        <w:t xml:space="preserve"> en français ou traduits en français auprès d’un traducteur agréé. Des documents supplémentaires peuvent vous êtes </w:t>
      </w:r>
      <w:proofErr w:type="gramStart"/>
      <w:r w:rsidRPr="006C44F5">
        <w:t>demandés</w:t>
      </w:r>
      <w:proofErr w:type="gramEnd"/>
      <w:r w:rsidRPr="006C44F5">
        <w:t xml:space="preserve"> au cours de la procédure de candidature et d’inscription selon les exigences des universités d’accueil.</w:t>
      </w:r>
    </w:p>
    <w:p w14:paraId="41524C8B" w14:textId="42101AF5" w:rsidR="001654AC" w:rsidRDefault="001654AC" w:rsidP="001654AC">
      <w:pPr>
        <w:pStyle w:val="Paragraphedeliste"/>
        <w:numPr>
          <w:ilvl w:val="0"/>
          <w:numId w:val="5"/>
        </w:numPr>
      </w:pPr>
      <w:r>
        <w:t xml:space="preserve">Pour chaque formation un CV et une lettre de motivation sont exigés, il vous appartiendra de rédiger une lettre </w:t>
      </w:r>
      <w:r w:rsidR="000E4FD6">
        <w:t xml:space="preserve">de motivation </w:t>
      </w:r>
      <w:r>
        <w:t>par spécialité choisie et nous allons vous aider à l’améliorer si besoin. Nous vous assisterons également pour améliorer la présentation de votre CV si besoin.</w:t>
      </w:r>
    </w:p>
    <w:p w14:paraId="0D4F3AAE" w14:textId="2669B3EB" w:rsidR="001654AC" w:rsidRDefault="001654AC" w:rsidP="001654AC">
      <w:pPr>
        <w:pStyle w:val="Paragraphedeliste"/>
        <w:numPr>
          <w:ilvl w:val="0"/>
          <w:numId w:val="5"/>
        </w:numPr>
      </w:pPr>
      <w:r>
        <w:t xml:space="preserve">En plus du présent formulaire, </w:t>
      </w:r>
      <w:r w:rsidRPr="00FD072E">
        <w:t xml:space="preserve">nous pourrions vous demander de remplir </w:t>
      </w:r>
      <w:r>
        <w:t xml:space="preserve">des formulaires complémentaires </w:t>
      </w:r>
      <w:r w:rsidR="00722CB8">
        <w:t xml:space="preserve">en ligne ou papier </w:t>
      </w:r>
      <w:r>
        <w:t xml:space="preserve">au cours de la procédure de candidature </w:t>
      </w:r>
      <w:r w:rsidR="00023FF7">
        <w:t xml:space="preserve">ou d’inscription </w:t>
      </w:r>
      <w:r>
        <w:t xml:space="preserve">selon les exigences des universités d’accueil. Il vous appartiendra alors de les remplir soigneusement. Aucun remboursement des frais de la prestation n’est possible si vous ne remplissez pas ces formulaires dans les délais requis. </w:t>
      </w:r>
    </w:p>
    <w:p w14:paraId="338AD1F2" w14:textId="77777777" w:rsidR="001654AC" w:rsidRPr="00DE0DFC" w:rsidRDefault="001654AC" w:rsidP="001654AC">
      <w:pPr>
        <w:pStyle w:val="Paragraphedeliste"/>
        <w:numPr>
          <w:ilvl w:val="0"/>
          <w:numId w:val="5"/>
        </w:numPr>
      </w:pPr>
      <w:r>
        <w:t>Après votre admission à une formation, le remplissage du formulaire d’inscription administrative et pédagogique, ainsi que l</w:t>
      </w:r>
      <w:r w:rsidRPr="00DE0DFC">
        <w:t>’envoi de vos dossiers « papier »</w:t>
      </w:r>
      <w:r>
        <w:t xml:space="preserve"> </w:t>
      </w:r>
      <w:r w:rsidRPr="00DE0DFC">
        <w:t xml:space="preserve">et les frais y afférents </w:t>
      </w:r>
      <w:r>
        <w:t xml:space="preserve">à votre université d’accueil </w:t>
      </w:r>
      <w:r w:rsidRPr="00DE0DFC">
        <w:t>pour</w:t>
      </w:r>
      <w:r>
        <w:t xml:space="preserve"> finaliser l’inscription administrative</w:t>
      </w:r>
      <w:r w:rsidRPr="00DE0DFC">
        <w:t xml:space="preserve"> </w:t>
      </w:r>
      <w:r>
        <w:t xml:space="preserve">et pédagogique </w:t>
      </w:r>
      <w:r w:rsidRPr="00DE0DFC">
        <w:t xml:space="preserve">sont à votre charge. Nous dégageons notre responsabilité en cas de retard de transmission engendrant une réception hors délai de </w:t>
      </w:r>
      <w:r>
        <w:t xml:space="preserve">ces dossiers ou des frais par votre université d’accueil. </w:t>
      </w:r>
    </w:p>
    <w:p w14:paraId="6FA4F53F" w14:textId="77FE6960" w:rsidR="001654AC" w:rsidRPr="00DF0334" w:rsidRDefault="001654AC" w:rsidP="001654AC">
      <w:pPr>
        <w:pStyle w:val="Paragraphedeliste"/>
        <w:numPr>
          <w:ilvl w:val="0"/>
          <w:numId w:val="5"/>
        </w:numPr>
        <w:rPr>
          <w:rStyle w:val="apple-converted-space"/>
        </w:rPr>
      </w:pPr>
      <w:r w:rsidRPr="006E4DC8">
        <w:t xml:space="preserve">A la fin de la procédure d’inscription finale </w:t>
      </w:r>
      <w:r>
        <w:t xml:space="preserve">vous recevrez </w:t>
      </w:r>
      <w:r w:rsidRPr="006E4DC8">
        <w:t xml:space="preserve">les informations nécessaires pour </w:t>
      </w:r>
      <w:r w:rsidRPr="00DE0DFC">
        <w:t xml:space="preserve">régler les frais de </w:t>
      </w:r>
      <w:r w:rsidRPr="005F430D">
        <w:t>scolarité direc</w:t>
      </w:r>
      <w:r>
        <w:t>tement à l’université qui vous aurait</w:t>
      </w:r>
      <w:r w:rsidRPr="005F430D">
        <w:t xml:space="preserve"> accepté.</w:t>
      </w:r>
      <w:r w:rsidRPr="00DE0DFC">
        <w:t xml:space="preserve"> Nous ne pouvons pas assurer ce paiement à travers notre bureau.</w:t>
      </w:r>
      <w:r>
        <w:t xml:space="preserve"> Aussi, la CVEC d’un montant de </w:t>
      </w:r>
      <w:proofErr w:type="gramStart"/>
      <w:r w:rsidR="009853B1">
        <w:t>cent</w:t>
      </w:r>
      <w:r w:rsidRPr="0068770F">
        <w:t xml:space="preserve"> </w:t>
      </w:r>
      <w:r w:rsidR="00023FF7">
        <w:t>cinq</w:t>
      </w:r>
      <w:r w:rsidR="00A20B8A">
        <w:t xml:space="preserve"> </w:t>
      </w:r>
      <w:r>
        <w:t>euro</w:t>
      </w:r>
      <w:proofErr w:type="gramEnd"/>
      <w:r>
        <w:t xml:space="preserve"> est à régler sur le site du Crous en plus des frais de scolarité et uniquement par carte bancaire </w:t>
      </w:r>
      <w:proofErr w:type="spellStart"/>
      <w:r>
        <w:t>Visacard</w:t>
      </w:r>
      <w:proofErr w:type="spellEnd"/>
      <w:r>
        <w:t xml:space="preserve">. Si vous n’avez pas une carte </w:t>
      </w:r>
      <w:proofErr w:type="spellStart"/>
      <w:r>
        <w:t>Visacard</w:t>
      </w:r>
      <w:proofErr w:type="spellEnd"/>
      <w:r>
        <w:t xml:space="preserve"> veuillez la demander dès maintenant à votre banque. Vous pouvez également demander à une personne de votre connaissance en France qui a une </w:t>
      </w:r>
      <w:proofErr w:type="spellStart"/>
      <w:r>
        <w:t>Visacard</w:t>
      </w:r>
      <w:proofErr w:type="spellEnd"/>
      <w:r>
        <w:t xml:space="preserve"> de la payer pour vous. A réception des frais</w:t>
      </w:r>
      <w:r w:rsidR="00A20B8A">
        <w:t>,</w:t>
      </w:r>
      <w:r>
        <w:t xml:space="preserve"> </w:t>
      </w:r>
      <w:r w:rsidRPr="000C3BA3">
        <w:t xml:space="preserve">l’université vous enverra un </w:t>
      </w:r>
      <w:r>
        <w:rPr>
          <w:rStyle w:val="apple-converted-space"/>
          <w:rFonts w:cstheme="minorHAnsi"/>
          <w:color w:val="000000"/>
        </w:rPr>
        <w:t>certificat de scolarité</w:t>
      </w:r>
      <w:r w:rsidRPr="000C3BA3">
        <w:rPr>
          <w:rStyle w:val="apple-converted-space"/>
          <w:rFonts w:cstheme="minorHAnsi"/>
          <w:color w:val="000000"/>
        </w:rPr>
        <w:t xml:space="preserve"> et les modalités de suivi des cours et de passage des examens et tout ce qui concerne votre formation.</w:t>
      </w:r>
    </w:p>
    <w:p w14:paraId="266164E7" w14:textId="7275A7BD" w:rsidR="00622007" w:rsidRPr="00DF0334" w:rsidRDefault="00622007" w:rsidP="000637D2">
      <w:pPr>
        <w:pStyle w:val="Paragraphedeliste"/>
        <w:numPr>
          <w:ilvl w:val="0"/>
          <w:numId w:val="5"/>
        </w:numPr>
        <w:rPr>
          <w:rStyle w:val="apple-converted-space"/>
        </w:rPr>
      </w:pPr>
      <w:r>
        <w:t xml:space="preserve">Les frais d’inscription universitaire indiqués dans ce formulaire sont donnés à titre indicatif. Ils pourraient être moins élevés ou plus élevés dans certaines universités et pour certaines spécialités. </w:t>
      </w:r>
      <w:r>
        <w:lastRenderedPageBreak/>
        <w:t>Aucun remboursement des frais de la prestation n’est possible en cas d’incapacité du candidat à régler les frais exigés par son université d’accueil quel</w:t>
      </w:r>
      <w:r w:rsidR="000637D2">
        <w:t xml:space="preserve"> </w:t>
      </w:r>
      <w:r>
        <w:t xml:space="preserve">que soit leur montant.  </w:t>
      </w:r>
    </w:p>
    <w:p w14:paraId="0168C4DE" w14:textId="560F5418" w:rsidR="00622007" w:rsidRPr="00DE0DFC" w:rsidRDefault="00270C7D" w:rsidP="00622007">
      <w:pPr>
        <w:pStyle w:val="Paragraphedeliste"/>
        <w:numPr>
          <w:ilvl w:val="0"/>
          <w:numId w:val="5"/>
        </w:numPr>
      </w:pPr>
      <w:r>
        <w:t xml:space="preserve">Si vous choisissez de </w:t>
      </w:r>
      <w:r w:rsidR="00622007">
        <w:t>passer vos examens en France, l’université vous enverra une convocation aux examens. Si vous ne résidez pas en France ou en Europe il vous appartiendra de déposer une demande de visa pour passer vos examens en joignant la convocation aux examens, ainsi que votre certificat de scolarité et tous les autres documents exigés dans le dossier de visa. En revanche, si vous choisissez de passer vos examens dans</w:t>
      </w:r>
      <w:r w:rsidR="00E868B2">
        <w:t xml:space="preserve"> un centre d’examens se trouvant dans</w:t>
      </w:r>
      <w:r w:rsidR="00622007">
        <w:t xml:space="preserve"> votre pays de résidence (pour les universités qui le permettent), </w:t>
      </w:r>
      <w:r w:rsidR="00CC061C">
        <w:t>certains centres d’examen</w:t>
      </w:r>
      <w:r w:rsidR="00E868B2">
        <w:t>s</w:t>
      </w:r>
      <w:r w:rsidR="00CC061C">
        <w:t xml:space="preserve"> exigeront le règlement de</w:t>
      </w:r>
      <w:r w:rsidR="00622007">
        <w:t xml:space="preserve"> frais d’examens de l’ordre de </w:t>
      </w:r>
      <w:proofErr w:type="spellStart"/>
      <w:proofErr w:type="gramStart"/>
      <w:r w:rsidR="00876E60">
        <w:t>quatre vingt</w:t>
      </w:r>
      <w:proofErr w:type="spellEnd"/>
      <w:r w:rsidR="00622007">
        <w:t xml:space="preserve"> dix euro</w:t>
      </w:r>
      <w:proofErr w:type="gramEnd"/>
      <w:r w:rsidR="00622007">
        <w:t xml:space="preserve"> par session en général.</w:t>
      </w:r>
    </w:p>
    <w:p w14:paraId="2B552F0C" w14:textId="77777777" w:rsidR="00622007" w:rsidRDefault="0007334C" w:rsidP="00622007">
      <w:pPr>
        <w:pStyle w:val="Paragraphedeliste"/>
        <w:numPr>
          <w:ilvl w:val="0"/>
          <w:numId w:val="5"/>
        </w:numPr>
      </w:pPr>
      <w:r>
        <w:t>La prestation d’</w:t>
      </w:r>
      <w:proofErr w:type="spellStart"/>
      <w:r w:rsidR="00622007">
        <w:t>Europe</w:t>
      </w:r>
      <w:r>
        <w:t>Campus</w:t>
      </w:r>
      <w:proofErr w:type="spellEnd"/>
      <w:r w:rsidR="00622007">
        <w:t xml:space="preserve"> prend fin à l’inscription finale. Le suivi de votre scolarité sera assuré par votre université d’accueil. Nous pourrions vous assister gratuitement, si besoin, pour trouver un centre d’examens dans votre pays de résidence et pour l’année scolaire de l’inscription si vous ne pouvez pas ou ne voulez pas les passer en France.</w:t>
      </w:r>
    </w:p>
    <w:p w14:paraId="7DFAB440" w14:textId="77777777" w:rsidR="006E4DC8" w:rsidRPr="006E4DC8" w:rsidRDefault="00622007" w:rsidP="00622007">
      <w:pPr>
        <w:pStyle w:val="Paragraphedeliste"/>
        <w:numPr>
          <w:ilvl w:val="0"/>
          <w:numId w:val="5"/>
        </w:numPr>
      </w:pPr>
      <w:r>
        <w:t>En poursuivant les démarches vous confirmez votre acceptation des conditions de la prestation.</w:t>
      </w:r>
    </w:p>
    <w:sectPr w:rsidR="006E4DC8" w:rsidRPr="006E4DC8" w:rsidSect="00FF1B76">
      <w:headerReference w:type="default" r:id="rId8"/>
      <w:footerReference w:type="default" r:id="rId9"/>
      <w:pgSz w:w="11906" w:h="16838"/>
      <w:pgMar w:top="132" w:right="70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37A3" w14:textId="77777777" w:rsidR="001E2F3C" w:rsidRDefault="001E2F3C" w:rsidP="00FD032C">
      <w:pPr>
        <w:spacing w:after="0" w:line="240" w:lineRule="auto"/>
      </w:pPr>
      <w:r>
        <w:separator/>
      </w:r>
    </w:p>
  </w:endnote>
  <w:endnote w:type="continuationSeparator" w:id="0">
    <w:p w14:paraId="6C51EE11" w14:textId="77777777" w:rsidR="001E2F3C" w:rsidRDefault="001E2F3C" w:rsidP="00FD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065694"/>
      <w:docPartObj>
        <w:docPartGallery w:val="Page Numbers (Bottom of Page)"/>
        <w:docPartUnique/>
      </w:docPartObj>
    </w:sdtPr>
    <w:sdtContent>
      <w:p w14:paraId="1DE08EDD" w14:textId="77777777" w:rsidR="00DF0334" w:rsidRDefault="00000000">
        <w:pPr>
          <w:pStyle w:val="Pieddepage"/>
          <w:jc w:val="center"/>
        </w:pPr>
        <w:r>
          <w:fldChar w:fldCharType="begin"/>
        </w:r>
        <w:r>
          <w:instrText xml:space="preserve"> PAGE   \* MERGEFORMAT </w:instrText>
        </w:r>
        <w:r>
          <w:fldChar w:fldCharType="separate"/>
        </w:r>
        <w:r w:rsidR="003F5551">
          <w:rPr>
            <w:noProof/>
          </w:rPr>
          <w:t>1</w:t>
        </w:r>
        <w:r>
          <w:rPr>
            <w:noProof/>
          </w:rPr>
          <w:fldChar w:fldCharType="end"/>
        </w:r>
      </w:p>
    </w:sdtContent>
  </w:sdt>
  <w:p w14:paraId="4AD56B5B" w14:textId="77777777" w:rsidR="00DF0334" w:rsidRDefault="00DF03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C15B" w14:textId="77777777" w:rsidR="001E2F3C" w:rsidRDefault="001E2F3C" w:rsidP="00FD032C">
      <w:pPr>
        <w:spacing w:after="0" w:line="240" w:lineRule="auto"/>
      </w:pPr>
      <w:r>
        <w:separator/>
      </w:r>
    </w:p>
  </w:footnote>
  <w:footnote w:type="continuationSeparator" w:id="0">
    <w:p w14:paraId="41AB5780" w14:textId="77777777" w:rsidR="001E2F3C" w:rsidRDefault="001E2F3C" w:rsidP="00FD0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8491" w14:textId="77C8B95B" w:rsidR="00DF0334" w:rsidRDefault="00CA60A6" w:rsidP="00CA60A6">
    <w:pPr>
      <w:pStyle w:val="En-tte"/>
    </w:pPr>
    <w:r w:rsidRPr="00AC24A3">
      <w:rPr>
        <w:noProof/>
      </w:rPr>
      <w:drawing>
        <wp:inline distT="0" distB="0" distL="0" distR="0" wp14:anchorId="09EAB38F" wp14:editId="0BF73039">
          <wp:extent cx="1932709" cy="465910"/>
          <wp:effectExtent l="0" t="0" r="0" b="0"/>
          <wp:docPr id="17708968" name="Image 2"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968" name="Image 2" descr="Une image contenant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936" cy="492482"/>
                  </a:xfrm>
                  <a:prstGeom prst="rect">
                    <a:avLst/>
                  </a:prstGeom>
                  <a:noFill/>
                  <a:ln>
                    <a:noFill/>
                  </a:ln>
                </pic:spPr>
              </pic:pic>
            </a:graphicData>
          </a:graphic>
        </wp:inline>
      </w:drawing>
    </w:r>
    <w:r>
      <w:t xml:space="preserve">  </w:t>
    </w:r>
    <w:r>
      <w:t xml:space="preserve">             </w:t>
    </w:r>
    <w:r>
      <w:t xml:space="preserve">                                                                                </w:t>
    </w:r>
    <w:r w:rsidRPr="00976999">
      <w:rPr>
        <w:noProof/>
      </w:rPr>
      <w:drawing>
        <wp:inline distT="0" distB="0" distL="0" distR="0" wp14:anchorId="2501A1D2" wp14:editId="4AA9C816">
          <wp:extent cx="945515" cy="619760"/>
          <wp:effectExtent l="19050" t="0" r="6985" b="0"/>
          <wp:docPr id="2" name="Image 1" descr="C:\Users\SONY\Desktop\LOGO Europe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ONY\Desktop\LOGO Europecampus.jpg"/>
                  <pic:cNvPicPr>
                    <a:picLocks noChangeAspect="1" noChangeArrowheads="1"/>
                  </pic:cNvPicPr>
                </pic:nvPicPr>
                <pic:blipFill>
                  <a:blip r:embed="rId2"/>
                  <a:srcRect/>
                  <a:stretch>
                    <a:fillRect/>
                  </a:stretch>
                </pic:blipFill>
                <pic:spPr bwMode="auto">
                  <a:xfrm>
                    <a:off x="0" y="0"/>
                    <a:ext cx="945515" cy="619760"/>
                  </a:xfrm>
                  <a:prstGeom prst="rect">
                    <a:avLst/>
                  </a:prstGeom>
                  <a:noFill/>
                  <a:ln w="9525">
                    <a:noFill/>
                    <a:miter lim="800000"/>
                    <a:headEnd/>
                    <a:tailEnd/>
                  </a:ln>
                </pic:spPr>
              </pic:pic>
            </a:graphicData>
          </a:graphic>
        </wp:inline>
      </w:drawing>
    </w:r>
  </w:p>
  <w:p w14:paraId="0E0A6CDF" w14:textId="77777777" w:rsidR="00DF0334" w:rsidRDefault="00DF03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983"/>
    <w:multiLevelType w:val="hybridMultilevel"/>
    <w:tmpl w:val="3678F2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261862"/>
    <w:multiLevelType w:val="hybridMultilevel"/>
    <w:tmpl w:val="1EA855D0"/>
    <w:lvl w:ilvl="0" w:tplc="59767E98">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C1C16"/>
    <w:multiLevelType w:val="hybridMultilevel"/>
    <w:tmpl w:val="4ACE2E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B211FA"/>
    <w:multiLevelType w:val="hybridMultilevel"/>
    <w:tmpl w:val="C110151A"/>
    <w:lvl w:ilvl="0" w:tplc="531E2FB6">
      <w:start w:val="1"/>
      <w:numFmt w:val="decimal"/>
      <w:lvlText w:val="%1."/>
      <w:lvlJc w:val="left"/>
      <w:pPr>
        <w:ind w:left="1080" w:hanging="360"/>
      </w:pPr>
      <w:rPr>
        <w:rFonts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EB74AE"/>
    <w:multiLevelType w:val="hybridMultilevel"/>
    <w:tmpl w:val="F82EA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20BAC"/>
    <w:multiLevelType w:val="hybridMultilevel"/>
    <w:tmpl w:val="46B85DE2"/>
    <w:lvl w:ilvl="0" w:tplc="7778D56C">
      <w:start w:val="1"/>
      <w:numFmt w:val="decimal"/>
      <w:lvlText w:val="%1."/>
      <w:lvlJc w:val="left"/>
      <w:pPr>
        <w:ind w:left="2736" w:hanging="360"/>
      </w:pPr>
      <w:rPr>
        <w:rFonts w:hint="default"/>
      </w:rPr>
    </w:lvl>
    <w:lvl w:ilvl="1" w:tplc="040C0019" w:tentative="1">
      <w:start w:val="1"/>
      <w:numFmt w:val="lowerLetter"/>
      <w:lvlText w:val="%2."/>
      <w:lvlJc w:val="left"/>
      <w:pPr>
        <w:ind w:left="3456" w:hanging="360"/>
      </w:pPr>
    </w:lvl>
    <w:lvl w:ilvl="2" w:tplc="040C001B" w:tentative="1">
      <w:start w:val="1"/>
      <w:numFmt w:val="lowerRoman"/>
      <w:lvlText w:val="%3."/>
      <w:lvlJc w:val="right"/>
      <w:pPr>
        <w:ind w:left="4176" w:hanging="180"/>
      </w:pPr>
    </w:lvl>
    <w:lvl w:ilvl="3" w:tplc="040C000F" w:tentative="1">
      <w:start w:val="1"/>
      <w:numFmt w:val="decimal"/>
      <w:lvlText w:val="%4."/>
      <w:lvlJc w:val="left"/>
      <w:pPr>
        <w:ind w:left="4896" w:hanging="360"/>
      </w:pPr>
    </w:lvl>
    <w:lvl w:ilvl="4" w:tplc="040C0019" w:tentative="1">
      <w:start w:val="1"/>
      <w:numFmt w:val="lowerLetter"/>
      <w:lvlText w:val="%5."/>
      <w:lvlJc w:val="left"/>
      <w:pPr>
        <w:ind w:left="5616" w:hanging="360"/>
      </w:pPr>
    </w:lvl>
    <w:lvl w:ilvl="5" w:tplc="040C001B" w:tentative="1">
      <w:start w:val="1"/>
      <w:numFmt w:val="lowerRoman"/>
      <w:lvlText w:val="%6."/>
      <w:lvlJc w:val="right"/>
      <w:pPr>
        <w:ind w:left="6336" w:hanging="180"/>
      </w:pPr>
    </w:lvl>
    <w:lvl w:ilvl="6" w:tplc="040C000F" w:tentative="1">
      <w:start w:val="1"/>
      <w:numFmt w:val="decimal"/>
      <w:lvlText w:val="%7."/>
      <w:lvlJc w:val="left"/>
      <w:pPr>
        <w:ind w:left="7056" w:hanging="360"/>
      </w:pPr>
    </w:lvl>
    <w:lvl w:ilvl="7" w:tplc="040C0019" w:tentative="1">
      <w:start w:val="1"/>
      <w:numFmt w:val="lowerLetter"/>
      <w:lvlText w:val="%8."/>
      <w:lvlJc w:val="left"/>
      <w:pPr>
        <w:ind w:left="7776" w:hanging="360"/>
      </w:pPr>
    </w:lvl>
    <w:lvl w:ilvl="8" w:tplc="040C001B" w:tentative="1">
      <w:start w:val="1"/>
      <w:numFmt w:val="lowerRoman"/>
      <w:lvlText w:val="%9."/>
      <w:lvlJc w:val="right"/>
      <w:pPr>
        <w:ind w:left="8496" w:hanging="180"/>
      </w:pPr>
    </w:lvl>
  </w:abstractNum>
  <w:abstractNum w:abstractNumId="6" w15:restartNumberingAfterBreak="0">
    <w:nsid w:val="562640CD"/>
    <w:multiLevelType w:val="hybridMultilevel"/>
    <w:tmpl w:val="C9ECDBB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FB3F20"/>
    <w:multiLevelType w:val="hybridMultilevel"/>
    <w:tmpl w:val="6124FA12"/>
    <w:lvl w:ilvl="0" w:tplc="24DEB04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4627F7"/>
    <w:multiLevelType w:val="hybridMultilevel"/>
    <w:tmpl w:val="D8DCF70E"/>
    <w:lvl w:ilvl="0" w:tplc="EA7889E6">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3B7B4C"/>
    <w:multiLevelType w:val="hybridMultilevel"/>
    <w:tmpl w:val="BF3AB7C8"/>
    <w:lvl w:ilvl="0" w:tplc="EA7889E6">
      <w:start w:val="8"/>
      <w:numFmt w:val="bullet"/>
      <w:lvlText w:val="-"/>
      <w:lvlJc w:val="left"/>
      <w:pPr>
        <w:ind w:left="1740" w:hanging="360"/>
      </w:pPr>
      <w:rPr>
        <w:rFonts w:ascii="Calibri" w:eastAsia="Times New Roman" w:hAnsi="Calibri" w:cs="Calibri"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10" w15:restartNumberingAfterBreak="0">
    <w:nsid w:val="7DCB340D"/>
    <w:multiLevelType w:val="hybridMultilevel"/>
    <w:tmpl w:val="4D08BDEC"/>
    <w:lvl w:ilvl="0" w:tplc="46301D82">
      <w:start w:val="2"/>
      <w:numFmt w:val="bullet"/>
      <w:lvlText w:val="-"/>
      <w:lvlJc w:val="left"/>
      <w:pPr>
        <w:ind w:left="1776" w:hanging="360"/>
      </w:pPr>
      <w:rPr>
        <w:rFonts w:ascii="Calibri" w:eastAsia="Times New Roman"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919896967">
    <w:abstractNumId w:val="0"/>
  </w:num>
  <w:num w:numId="2" w16cid:durableId="810828663">
    <w:abstractNumId w:val="3"/>
  </w:num>
  <w:num w:numId="3" w16cid:durableId="295182395">
    <w:abstractNumId w:val="7"/>
  </w:num>
  <w:num w:numId="4" w16cid:durableId="543761287">
    <w:abstractNumId w:val="8"/>
  </w:num>
  <w:num w:numId="5" w16cid:durableId="1163425426">
    <w:abstractNumId w:val="6"/>
  </w:num>
  <w:num w:numId="6" w16cid:durableId="1867331143">
    <w:abstractNumId w:val="4"/>
  </w:num>
  <w:num w:numId="7" w16cid:durableId="1997758957">
    <w:abstractNumId w:val="1"/>
  </w:num>
  <w:num w:numId="8" w16cid:durableId="125587237">
    <w:abstractNumId w:val="2"/>
  </w:num>
  <w:num w:numId="9" w16cid:durableId="1573585281">
    <w:abstractNumId w:val="10"/>
  </w:num>
  <w:num w:numId="10" w16cid:durableId="740102636">
    <w:abstractNumId w:val="5"/>
  </w:num>
  <w:num w:numId="11" w16cid:durableId="1647778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9B8"/>
    <w:rsid w:val="00001065"/>
    <w:rsid w:val="000075CA"/>
    <w:rsid w:val="00023FF7"/>
    <w:rsid w:val="000465D0"/>
    <w:rsid w:val="0004676B"/>
    <w:rsid w:val="000637D2"/>
    <w:rsid w:val="0007334C"/>
    <w:rsid w:val="00097254"/>
    <w:rsid w:val="000A1887"/>
    <w:rsid w:val="000C3BA3"/>
    <w:rsid w:val="000E39E0"/>
    <w:rsid w:val="000E4F4D"/>
    <w:rsid w:val="000E4FD6"/>
    <w:rsid w:val="000F1979"/>
    <w:rsid w:val="000F1F82"/>
    <w:rsid w:val="0010351F"/>
    <w:rsid w:val="00116A9E"/>
    <w:rsid w:val="00131487"/>
    <w:rsid w:val="0013156D"/>
    <w:rsid w:val="0014114C"/>
    <w:rsid w:val="001432F0"/>
    <w:rsid w:val="001542E5"/>
    <w:rsid w:val="00157F9C"/>
    <w:rsid w:val="001654AC"/>
    <w:rsid w:val="00175A5A"/>
    <w:rsid w:val="001A5DCA"/>
    <w:rsid w:val="001B33D2"/>
    <w:rsid w:val="001D3C10"/>
    <w:rsid w:val="001D5223"/>
    <w:rsid w:val="001E2F3C"/>
    <w:rsid w:val="001F47F6"/>
    <w:rsid w:val="00201BC8"/>
    <w:rsid w:val="00207E86"/>
    <w:rsid w:val="00213D1E"/>
    <w:rsid w:val="00237E2C"/>
    <w:rsid w:val="00247092"/>
    <w:rsid w:val="00270C7D"/>
    <w:rsid w:val="00276DC5"/>
    <w:rsid w:val="00280F11"/>
    <w:rsid w:val="00291F39"/>
    <w:rsid w:val="00296884"/>
    <w:rsid w:val="002972AE"/>
    <w:rsid w:val="002B62DB"/>
    <w:rsid w:val="002D02B8"/>
    <w:rsid w:val="002E2808"/>
    <w:rsid w:val="00302841"/>
    <w:rsid w:val="00316F94"/>
    <w:rsid w:val="003636F8"/>
    <w:rsid w:val="00364C9E"/>
    <w:rsid w:val="00371491"/>
    <w:rsid w:val="003879E7"/>
    <w:rsid w:val="00392E45"/>
    <w:rsid w:val="003A4DE9"/>
    <w:rsid w:val="003B3261"/>
    <w:rsid w:val="003B7F24"/>
    <w:rsid w:val="003E2188"/>
    <w:rsid w:val="003E2B1E"/>
    <w:rsid w:val="003E2ED8"/>
    <w:rsid w:val="003F5551"/>
    <w:rsid w:val="004041C1"/>
    <w:rsid w:val="00416B0B"/>
    <w:rsid w:val="00430E56"/>
    <w:rsid w:val="00432A4A"/>
    <w:rsid w:val="0043450F"/>
    <w:rsid w:val="00462A57"/>
    <w:rsid w:val="004B02DA"/>
    <w:rsid w:val="004C2FD1"/>
    <w:rsid w:val="004C6ACD"/>
    <w:rsid w:val="004D5895"/>
    <w:rsid w:val="004D7562"/>
    <w:rsid w:val="004F5E1C"/>
    <w:rsid w:val="00500795"/>
    <w:rsid w:val="00505B16"/>
    <w:rsid w:val="005112BC"/>
    <w:rsid w:val="00511F75"/>
    <w:rsid w:val="00515E95"/>
    <w:rsid w:val="0054691B"/>
    <w:rsid w:val="00555C1E"/>
    <w:rsid w:val="00571695"/>
    <w:rsid w:val="00580C64"/>
    <w:rsid w:val="00582FE3"/>
    <w:rsid w:val="005949EC"/>
    <w:rsid w:val="005972BC"/>
    <w:rsid w:val="00597834"/>
    <w:rsid w:val="005A4CF6"/>
    <w:rsid w:val="005B0529"/>
    <w:rsid w:val="005B373F"/>
    <w:rsid w:val="005C76FD"/>
    <w:rsid w:val="005E481C"/>
    <w:rsid w:val="005E4E96"/>
    <w:rsid w:val="005F430D"/>
    <w:rsid w:val="00604A9A"/>
    <w:rsid w:val="00622007"/>
    <w:rsid w:val="00623B7A"/>
    <w:rsid w:val="0063111E"/>
    <w:rsid w:val="00641570"/>
    <w:rsid w:val="006458AE"/>
    <w:rsid w:val="00645FC7"/>
    <w:rsid w:val="00647F05"/>
    <w:rsid w:val="00654D1B"/>
    <w:rsid w:val="0066123B"/>
    <w:rsid w:val="0067452F"/>
    <w:rsid w:val="006820FE"/>
    <w:rsid w:val="00684C63"/>
    <w:rsid w:val="0069294C"/>
    <w:rsid w:val="006A58FC"/>
    <w:rsid w:val="006B10CA"/>
    <w:rsid w:val="006B247B"/>
    <w:rsid w:val="006B487E"/>
    <w:rsid w:val="006C1E1C"/>
    <w:rsid w:val="006C44F5"/>
    <w:rsid w:val="006C5212"/>
    <w:rsid w:val="006D4279"/>
    <w:rsid w:val="006E4DC8"/>
    <w:rsid w:val="006F7993"/>
    <w:rsid w:val="00707939"/>
    <w:rsid w:val="00720B78"/>
    <w:rsid w:val="00722CB8"/>
    <w:rsid w:val="00730584"/>
    <w:rsid w:val="007455FB"/>
    <w:rsid w:val="00755F5C"/>
    <w:rsid w:val="007622EA"/>
    <w:rsid w:val="007B0D0A"/>
    <w:rsid w:val="007B2928"/>
    <w:rsid w:val="007C4411"/>
    <w:rsid w:val="007D69B8"/>
    <w:rsid w:val="007E2E85"/>
    <w:rsid w:val="007F2DDE"/>
    <w:rsid w:val="007F7944"/>
    <w:rsid w:val="008063DC"/>
    <w:rsid w:val="00826A2F"/>
    <w:rsid w:val="008316BF"/>
    <w:rsid w:val="0086608A"/>
    <w:rsid w:val="00866266"/>
    <w:rsid w:val="00873218"/>
    <w:rsid w:val="008739D6"/>
    <w:rsid w:val="00876E60"/>
    <w:rsid w:val="008A2D9D"/>
    <w:rsid w:val="008C37DB"/>
    <w:rsid w:val="008C4AB9"/>
    <w:rsid w:val="008C5E21"/>
    <w:rsid w:val="008D22EF"/>
    <w:rsid w:val="008D2B37"/>
    <w:rsid w:val="008F5330"/>
    <w:rsid w:val="009159BE"/>
    <w:rsid w:val="00933BF6"/>
    <w:rsid w:val="009434DA"/>
    <w:rsid w:val="009439DF"/>
    <w:rsid w:val="00981DFB"/>
    <w:rsid w:val="009853B1"/>
    <w:rsid w:val="009B04CF"/>
    <w:rsid w:val="009C33F8"/>
    <w:rsid w:val="00A039A4"/>
    <w:rsid w:val="00A12DEB"/>
    <w:rsid w:val="00A16504"/>
    <w:rsid w:val="00A20B8A"/>
    <w:rsid w:val="00A40DA9"/>
    <w:rsid w:val="00A66487"/>
    <w:rsid w:val="00A739C4"/>
    <w:rsid w:val="00AA50DE"/>
    <w:rsid w:val="00AA7743"/>
    <w:rsid w:val="00AB0C72"/>
    <w:rsid w:val="00AB1DE2"/>
    <w:rsid w:val="00AB3698"/>
    <w:rsid w:val="00AC3062"/>
    <w:rsid w:val="00AF7CE2"/>
    <w:rsid w:val="00B13213"/>
    <w:rsid w:val="00B2191B"/>
    <w:rsid w:val="00B25324"/>
    <w:rsid w:val="00B656E1"/>
    <w:rsid w:val="00B70A07"/>
    <w:rsid w:val="00B73BDA"/>
    <w:rsid w:val="00BC19FD"/>
    <w:rsid w:val="00BD32FB"/>
    <w:rsid w:val="00BF090D"/>
    <w:rsid w:val="00BF781A"/>
    <w:rsid w:val="00C04C8F"/>
    <w:rsid w:val="00C22151"/>
    <w:rsid w:val="00C250B8"/>
    <w:rsid w:val="00C44D55"/>
    <w:rsid w:val="00C726AA"/>
    <w:rsid w:val="00C804B6"/>
    <w:rsid w:val="00C96CB5"/>
    <w:rsid w:val="00CA60A6"/>
    <w:rsid w:val="00CB7BB8"/>
    <w:rsid w:val="00CC061C"/>
    <w:rsid w:val="00CE27AD"/>
    <w:rsid w:val="00D006E8"/>
    <w:rsid w:val="00D2788A"/>
    <w:rsid w:val="00D4712C"/>
    <w:rsid w:val="00D52991"/>
    <w:rsid w:val="00D600E4"/>
    <w:rsid w:val="00D72F11"/>
    <w:rsid w:val="00D740EE"/>
    <w:rsid w:val="00D74185"/>
    <w:rsid w:val="00D76F60"/>
    <w:rsid w:val="00DB4F82"/>
    <w:rsid w:val="00DC4445"/>
    <w:rsid w:val="00DC65A1"/>
    <w:rsid w:val="00DC7047"/>
    <w:rsid w:val="00DD1B0D"/>
    <w:rsid w:val="00DE0DFC"/>
    <w:rsid w:val="00DF0074"/>
    <w:rsid w:val="00DF0334"/>
    <w:rsid w:val="00DF35EF"/>
    <w:rsid w:val="00DF3A29"/>
    <w:rsid w:val="00DF4D6E"/>
    <w:rsid w:val="00DF78B9"/>
    <w:rsid w:val="00E14E16"/>
    <w:rsid w:val="00E36033"/>
    <w:rsid w:val="00E36043"/>
    <w:rsid w:val="00E40F5A"/>
    <w:rsid w:val="00E7035D"/>
    <w:rsid w:val="00E722ED"/>
    <w:rsid w:val="00E854E1"/>
    <w:rsid w:val="00E868B2"/>
    <w:rsid w:val="00E96E32"/>
    <w:rsid w:val="00EA5536"/>
    <w:rsid w:val="00EA5D31"/>
    <w:rsid w:val="00EB2FFF"/>
    <w:rsid w:val="00ED0095"/>
    <w:rsid w:val="00ED1B5D"/>
    <w:rsid w:val="00EE126F"/>
    <w:rsid w:val="00EE21C2"/>
    <w:rsid w:val="00EF4840"/>
    <w:rsid w:val="00F14FC0"/>
    <w:rsid w:val="00F202B2"/>
    <w:rsid w:val="00F250B3"/>
    <w:rsid w:val="00F27A46"/>
    <w:rsid w:val="00F32798"/>
    <w:rsid w:val="00F35F09"/>
    <w:rsid w:val="00F50153"/>
    <w:rsid w:val="00F55D09"/>
    <w:rsid w:val="00F56C63"/>
    <w:rsid w:val="00F56ECE"/>
    <w:rsid w:val="00F63686"/>
    <w:rsid w:val="00F77E61"/>
    <w:rsid w:val="00F82CA8"/>
    <w:rsid w:val="00FA40D7"/>
    <w:rsid w:val="00FC46B9"/>
    <w:rsid w:val="00FD032C"/>
    <w:rsid w:val="00FD483A"/>
    <w:rsid w:val="00FE4175"/>
    <w:rsid w:val="00FF02B6"/>
    <w:rsid w:val="00FF1B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F1FB"/>
  <w15:docId w15:val="{45531A97-71BB-4CD1-9934-2CBF450B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B8"/>
    <w:rPr>
      <w:rFonts w:ascii="Calibri" w:eastAsia="Times New Roman" w:hAnsi="Calibri" w:cs="Arial"/>
      <w:lang w:eastAsia="fr-FR"/>
    </w:rPr>
  </w:style>
  <w:style w:type="paragraph" w:styleId="Titre1">
    <w:name w:val="heading 1"/>
    <w:basedOn w:val="Normal"/>
    <w:next w:val="Normal"/>
    <w:link w:val="Titre1Car"/>
    <w:uiPriority w:val="9"/>
    <w:qFormat/>
    <w:rsid w:val="007D6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69B8"/>
    <w:pPr>
      <w:keepNext/>
      <w:keepLines/>
      <w:spacing w:before="200" w:after="0"/>
      <w:outlineLvl w:val="1"/>
    </w:pPr>
    <w:rPr>
      <w:rFonts w:ascii="Cambria"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69B8"/>
    <w:rPr>
      <w:rFonts w:ascii="Cambria" w:eastAsia="Times New Roman" w:hAnsi="Cambria" w:cs="Times New Roman"/>
      <w:b/>
      <w:bCs/>
      <w:color w:val="4F81BD"/>
      <w:sz w:val="26"/>
      <w:szCs w:val="26"/>
      <w:lang w:eastAsia="fr-FR"/>
    </w:rPr>
  </w:style>
  <w:style w:type="paragraph" w:styleId="Citationintense">
    <w:name w:val="Intense Quote"/>
    <w:basedOn w:val="Normal"/>
    <w:next w:val="Normal"/>
    <w:link w:val="CitationintenseCar"/>
    <w:uiPriority w:val="30"/>
    <w:qFormat/>
    <w:rsid w:val="007D69B8"/>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7D69B8"/>
    <w:rPr>
      <w:rFonts w:ascii="Calibri" w:eastAsia="Times New Roman" w:hAnsi="Calibri" w:cs="Arial"/>
      <w:b/>
      <w:bCs/>
      <w:i/>
      <w:iCs/>
      <w:color w:val="4F81BD"/>
      <w:lang w:eastAsia="fr-FR"/>
    </w:rPr>
  </w:style>
  <w:style w:type="character" w:styleId="Lienhypertexte">
    <w:name w:val="Hyperlink"/>
    <w:basedOn w:val="Policepardfaut"/>
    <w:uiPriority w:val="99"/>
    <w:unhideWhenUsed/>
    <w:rsid w:val="007D69B8"/>
    <w:rPr>
      <w:color w:val="0000FF"/>
      <w:u w:val="single"/>
    </w:rPr>
  </w:style>
  <w:style w:type="paragraph" w:styleId="Sansinterligne">
    <w:name w:val="No Spacing"/>
    <w:uiPriority w:val="1"/>
    <w:qFormat/>
    <w:rsid w:val="007D69B8"/>
    <w:pPr>
      <w:spacing w:after="0" w:line="240" w:lineRule="auto"/>
    </w:pPr>
    <w:rPr>
      <w:rFonts w:ascii="Calibri" w:eastAsia="Times New Roman" w:hAnsi="Calibri" w:cs="Arial"/>
      <w:lang w:eastAsia="fr-FR"/>
    </w:rPr>
  </w:style>
  <w:style w:type="character" w:customStyle="1" w:styleId="Titre1Car">
    <w:name w:val="Titre 1 Car"/>
    <w:basedOn w:val="Policepardfaut"/>
    <w:link w:val="Titre1"/>
    <w:uiPriority w:val="9"/>
    <w:rsid w:val="007D69B8"/>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7E2E85"/>
    <w:pPr>
      <w:ind w:left="720"/>
      <w:contextualSpacing/>
    </w:pPr>
  </w:style>
  <w:style w:type="table" w:styleId="Grilledutableau">
    <w:name w:val="Table Grid"/>
    <w:basedOn w:val="TableauNormal"/>
    <w:uiPriority w:val="59"/>
    <w:rsid w:val="007E2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D032C"/>
    <w:pPr>
      <w:tabs>
        <w:tab w:val="center" w:pos="4536"/>
        <w:tab w:val="right" w:pos="9072"/>
      </w:tabs>
      <w:spacing w:after="0" w:line="240" w:lineRule="auto"/>
    </w:pPr>
  </w:style>
  <w:style w:type="character" w:customStyle="1" w:styleId="En-tteCar">
    <w:name w:val="En-tête Car"/>
    <w:basedOn w:val="Policepardfaut"/>
    <w:link w:val="En-tte"/>
    <w:uiPriority w:val="99"/>
    <w:rsid w:val="00FD032C"/>
    <w:rPr>
      <w:rFonts w:ascii="Calibri" w:eastAsia="Times New Roman" w:hAnsi="Calibri" w:cs="Arial"/>
      <w:lang w:eastAsia="fr-FR"/>
    </w:rPr>
  </w:style>
  <w:style w:type="paragraph" w:styleId="Pieddepage">
    <w:name w:val="footer"/>
    <w:basedOn w:val="Normal"/>
    <w:link w:val="PieddepageCar"/>
    <w:uiPriority w:val="99"/>
    <w:unhideWhenUsed/>
    <w:rsid w:val="00FD03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032C"/>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FD03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32C"/>
    <w:rPr>
      <w:rFonts w:ascii="Tahoma" w:eastAsia="Times New Roman" w:hAnsi="Tahoma" w:cs="Tahoma"/>
      <w:sz w:val="16"/>
      <w:szCs w:val="16"/>
      <w:lang w:eastAsia="fr-FR"/>
    </w:rPr>
  </w:style>
  <w:style w:type="paragraph" w:styleId="NormalWeb">
    <w:name w:val="Normal (Web)"/>
    <w:basedOn w:val="Normal"/>
    <w:uiPriority w:val="99"/>
    <w:unhideWhenUsed/>
    <w:rsid w:val="006820F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Policepardfaut"/>
    <w:rsid w:val="000C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tance@europecampu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7</Pages>
  <Words>2283</Words>
  <Characters>12562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Sofiane Oussalah</cp:lastModifiedBy>
  <cp:revision>95</cp:revision>
  <cp:lastPrinted>2021-05-28T10:23:00Z</cp:lastPrinted>
  <dcterms:created xsi:type="dcterms:W3CDTF">2018-04-08T17:18:00Z</dcterms:created>
  <dcterms:modified xsi:type="dcterms:W3CDTF">2025-09-28T18:31:00Z</dcterms:modified>
</cp:coreProperties>
</file>